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E" w:rsidRPr="00C1119B" w:rsidRDefault="0089491E" w:rsidP="00C1119B">
      <w:pPr>
        <w:shd w:val="clear" w:color="auto" w:fill="FFFFFF"/>
        <w:contextualSpacing/>
        <w:jc w:val="center"/>
        <w:textAlignment w:val="baseline"/>
        <w:outlineLvl w:val="0"/>
        <w:rPr>
          <w:rFonts w:cs="Times New Roman"/>
          <w:sz w:val="26"/>
          <w:szCs w:val="26"/>
          <w:bdr w:val="none" w:sz="0" w:space="0" w:color="auto" w:frame="1"/>
          <w:lang w:eastAsia="ru-RU"/>
        </w:rPr>
      </w:pPr>
      <w:r w:rsidRPr="00C1119B">
        <w:rPr>
          <w:rFonts w:cs="Times New Roman"/>
          <w:b/>
          <w:bCs/>
          <w:sz w:val="26"/>
          <w:szCs w:val="26"/>
          <w:lang w:eastAsia="ru-RU"/>
        </w:rPr>
        <w:t>ПАСПОРТ</w:t>
      </w:r>
    </w:p>
    <w:p w:rsidR="0089491E" w:rsidRPr="00C1119B" w:rsidRDefault="0089491E" w:rsidP="00C1119B">
      <w:pPr>
        <w:pStyle w:val="a3"/>
        <w:spacing w:before="0"/>
        <w:ind w:firstLine="0"/>
        <w:contextualSpacing/>
        <w:jc w:val="center"/>
        <w:rPr>
          <w:rFonts w:ascii="Times New Roman" w:hAnsi="Times New Roman"/>
          <w:b/>
          <w:szCs w:val="26"/>
        </w:rPr>
      </w:pPr>
      <w:r w:rsidRPr="00C1119B">
        <w:rPr>
          <w:rFonts w:ascii="Times New Roman" w:hAnsi="Times New Roman"/>
          <w:b/>
          <w:szCs w:val="26"/>
          <w:bdr w:val="none" w:sz="0" w:space="0" w:color="auto" w:frame="1"/>
        </w:rPr>
        <w:t>Турківської міської</w:t>
      </w:r>
      <w:r w:rsidRPr="00C1119B">
        <w:rPr>
          <w:rFonts w:ascii="Times New Roman" w:hAnsi="Times New Roman"/>
          <w:b/>
          <w:szCs w:val="26"/>
        </w:rPr>
        <w:t xml:space="preserve"> територіальної громади</w:t>
      </w:r>
    </w:p>
    <w:p w:rsidR="0089491E" w:rsidRPr="00C1119B" w:rsidRDefault="0089491E" w:rsidP="00C1119B">
      <w:pPr>
        <w:pStyle w:val="a3"/>
        <w:spacing w:before="0"/>
        <w:ind w:firstLine="0"/>
        <w:contextualSpacing/>
        <w:jc w:val="center"/>
        <w:rPr>
          <w:rFonts w:ascii="Times New Roman" w:hAnsi="Times New Roman"/>
          <w:b/>
          <w:szCs w:val="26"/>
        </w:rPr>
      </w:pPr>
      <w:r w:rsidRPr="00C1119B">
        <w:rPr>
          <w:rFonts w:ascii="Times New Roman" w:hAnsi="Times New Roman"/>
          <w:b/>
          <w:szCs w:val="26"/>
        </w:rPr>
        <w:t xml:space="preserve">  центр – м.Турка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7426"/>
        <w:gridCol w:w="1704"/>
      </w:tblGrid>
      <w:tr w:rsidR="0089491E" w:rsidRPr="00524A4A" w:rsidTr="00C54A98">
        <w:tc>
          <w:tcPr>
            <w:tcW w:w="7943" w:type="dxa"/>
            <w:gridSpan w:val="2"/>
          </w:tcPr>
          <w:p w:rsidR="0089491E" w:rsidRPr="00524A4A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b/>
                <w:sz w:val="26"/>
                <w:szCs w:val="26"/>
                <w:lang w:eastAsia="ru-RU"/>
              </w:rPr>
              <w:t>Найменування показника</w:t>
            </w:r>
          </w:p>
        </w:tc>
        <w:tc>
          <w:tcPr>
            <w:tcW w:w="1704" w:type="dxa"/>
          </w:tcPr>
          <w:p w:rsidR="0089491E" w:rsidRPr="00524A4A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b/>
                <w:sz w:val="26"/>
                <w:szCs w:val="26"/>
                <w:lang w:eastAsia="ru-RU"/>
              </w:rPr>
              <w:t>Значення показника</w:t>
            </w:r>
          </w:p>
        </w:tc>
      </w:tr>
      <w:tr w:rsidR="00C54A98" w:rsidRPr="00524A4A" w:rsidTr="00C54A98">
        <w:tc>
          <w:tcPr>
            <w:tcW w:w="516" w:type="dxa"/>
            <w:vMerge w:val="restart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7" w:type="dxa"/>
          </w:tcPr>
          <w:p w:rsidR="00C54A98" w:rsidRPr="00524A4A" w:rsidRDefault="00C54A98" w:rsidP="00777219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Чисельність населення станом на 1 січня 201</w:t>
            </w:r>
            <w:r w:rsidR="00777219"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524A4A">
              <w:rPr>
                <w:rFonts w:cs="Times New Roman"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1704" w:type="dxa"/>
          </w:tcPr>
          <w:p w:rsidR="00C54A98" w:rsidRPr="00524A4A" w:rsidRDefault="000D5889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31441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у тому числі дітей: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дошкільного віку</w:t>
            </w:r>
          </w:p>
        </w:tc>
        <w:tc>
          <w:tcPr>
            <w:tcW w:w="1704" w:type="dxa"/>
          </w:tcPr>
          <w:p w:rsidR="00C54A98" w:rsidRPr="00D81D47" w:rsidRDefault="00EB27A7" w:rsidP="00EB27A7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3170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шкільного віку</w:t>
            </w:r>
          </w:p>
        </w:tc>
        <w:tc>
          <w:tcPr>
            <w:tcW w:w="1704" w:type="dxa"/>
          </w:tcPr>
          <w:p w:rsidR="00C54A98" w:rsidRPr="00D81D47" w:rsidRDefault="00EB27A7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</w:t>
            </w:r>
            <w:r w:rsidR="00FF39C9">
              <w:rPr>
                <w:rFonts w:cs="Times New Roman"/>
                <w:sz w:val="26"/>
                <w:szCs w:val="26"/>
                <w:lang w:eastAsia="ru-RU"/>
              </w:rPr>
              <w:t>495</w:t>
            </w:r>
          </w:p>
        </w:tc>
      </w:tr>
      <w:tr w:rsidR="00C54A98" w:rsidRPr="00524A4A" w:rsidTr="00C54A98">
        <w:tc>
          <w:tcPr>
            <w:tcW w:w="516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704" w:type="dxa"/>
          </w:tcPr>
          <w:p w:rsidR="00C54A98" w:rsidRPr="00D81D47" w:rsidRDefault="000D588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C54A98" w:rsidRPr="00524A4A" w:rsidTr="00C54A98">
        <w:tc>
          <w:tcPr>
            <w:tcW w:w="516" w:type="dxa"/>
            <w:vMerge w:val="restart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1704" w:type="dxa"/>
          </w:tcPr>
          <w:p w:rsidR="00C54A98" w:rsidRPr="00D81D47" w:rsidRDefault="00FF39C9" w:rsidP="00FF39C9">
            <w:pPr>
              <w:pStyle w:val="af6"/>
              <w:spacing w:before="0" w:beforeAutospacing="0" w:after="0" w:afterAutospacing="0" w:line="32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111 461</w:t>
            </w:r>
            <w:r w:rsidR="00202BD2" w:rsidRPr="00D81D47">
              <w:rPr>
                <w:kern w:val="24"/>
                <w:sz w:val="28"/>
                <w:szCs w:val="28"/>
                <w:lang w:val="uk-UA"/>
              </w:rPr>
              <w:t xml:space="preserve"> </w:t>
            </w:r>
            <w:r>
              <w:rPr>
                <w:kern w:val="24"/>
                <w:sz w:val="28"/>
                <w:szCs w:val="28"/>
                <w:lang w:val="uk-UA"/>
              </w:rPr>
              <w:t>5</w:t>
            </w:r>
            <w:r w:rsidR="00202BD2" w:rsidRPr="00D81D47">
              <w:rPr>
                <w:kern w:val="24"/>
                <w:sz w:val="28"/>
                <w:szCs w:val="28"/>
                <w:lang w:val="uk-UA"/>
              </w:rPr>
              <w:t>00</w:t>
            </w:r>
            <w:r w:rsidR="00C54A98" w:rsidRPr="00D81D47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у тому числі:</w:t>
            </w:r>
          </w:p>
        </w:tc>
        <w:tc>
          <w:tcPr>
            <w:tcW w:w="1704" w:type="dxa"/>
          </w:tcPr>
          <w:p w:rsidR="00C54A98" w:rsidRPr="00D81D47" w:rsidRDefault="00C54A98" w:rsidP="00B6021C">
            <w:pPr>
              <w:rPr>
                <w:rFonts w:cs="Times New Roman"/>
                <w:szCs w:val="28"/>
              </w:rPr>
            </w:pP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сформованих відповідно до статті 64 Бюджетного кодексу України</w:t>
            </w:r>
          </w:p>
        </w:tc>
        <w:tc>
          <w:tcPr>
            <w:tcW w:w="1704" w:type="dxa"/>
          </w:tcPr>
          <w:p w:rsidR="00C54A98" w:rsidRPr="00D81D47" w:rsidRDefault="00FF39C9" w:rsidP="00FF39C9">
            <w:pPr>
              <w:pStyle w:val="af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21</w:t>
            </w:r>
            <w:r w:rsidR="00202BD2" w:rsidRPr="00D81D47">
              <w:rPr>
                <w:kern w:val="24"/>
                <w:sz w:val="28"/>
                <w:szCs w:val="28"/>
              </w:rPr>
              <w:t> </w:t>
            </w:r>
            <w:r>
              <w:rPr>
                <w:kern w:val="24"/>
                <w:sz w:val="28"/>
                <w:szCs w:val="28"/>
                <w:lang w:val="uk-UA"/>
              </w:rPr>
              <w:t>182</w:t>
            </w:r>
            <w:r w:rsidR="00202BD2" w:rsidRPr="00D81D47">
              <w:rPr>
                <w:kern w:val="24"/>
                <w:sz w:val="28"/>
                <w:szCs w:val="28"/>
                <w:lang w:val="uk-UA"/>
              </w:rPr>
              <w:t xml:space="preserve"> </w:t>
            </w:r>
            <w:r>
              <w:rPr>
                <w:kern w:val="24"/>
                <w:sz w:val="28"/>
                <w:szCs w:val="28"/>
                <w:lang w:val="uk-UA"/>
              </w:rPr>
              <w:t>4</w:t>
            </w:r>
            <w:r w:rsidR="00C54A98" w:rsidRPr="00D81D47">
              <w:rPr>
                <w:kern w:val="24"/>
                <w:sz w:val="28"/>
                <w:szCs w:val="28"/>
              </w:rPr>
              <w:t xml:space="preserve">00 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бюджету розвитку</w:t>
            </w:r>
          </w:p>
        </w:tc>
        <w:tc>
          <w:tcPr>
            <w:tcW w:w="1704" w:type="dxa"/>
          </w:tcPr>
          <w:p w:rsidR="00C54A98" w:rsidRPr="00D81D47" w:rsidRDefault="00C54A98" w:rsidP="00B6021C">
            <w:pPr>
              <w:pStyle w:val="af6"/>
              <w:spacing w:before="0" w:beforeAutospacing="0" w:after="0" w:afterAutospacing="0" w:line="22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81D47">
              <w:rPr>
                <w:kern w:val="24"/>
                <w:sz w:val="28"/>
                <w:szCs w:val="28"/>
              </w:rPr>
              <w:t>-</w:t>
            </w:r>
            <w:r w:rsidRPr="00D81D47">
              <w:rPr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базової дотації</w:t>
            </w:r>
          </w:p>
        </w:tc>
        <w:tc>
          <w:tcPr>
            <w:tcW w:w="1704" w:type="dxa"/>
          </w:tcPr>
          <w:p w:rsidR="00C54A98" w:rsidRPr="00D81D47" w:rsidRDefault="00FF39C9" w:rsidP="00FF39C9">
            <w:pPr>
              <w:pStyle w:val="af6"/>
              <w:spacing w:before="0" w:beforeAutospacing="0" w:after="0" w:afterAutospacing="0" w:line="22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uk-UA"/>
              </w:rPr>
              <w:t>6 178</w:t>
            </w:r>
            <w:r w:rsidR="006F5705" w:rsidRPr="00D81D47">
              <w:rPr>
                <w:kern w:val="24"/>
                <w:sz w:val="28"/>
                <w:szCs w:val="28"/>
                <w:lang w:val="uk-UA"/>
              </w:rPr>
              <w:t xml:space="preserve"> </w:t>
            </w:r>
            <w:r>
              <w:rPr>
                <w:kern w:val="24"/>
                <w:sz w:val="28"/>
                <w:szCs w:val="28"/>
                <w:lang w:val="uk-UA"/>
              </w:rPr>
              <w:t>1</w:t>
            </w:r>
            <w:r w:rsidR="006F5705" w:rsidRPr="00D81D47">
              <w:rPr>
                <w:kern w:val="24"/>
                <w:sz w:val="28"/>
                <w:szCs w:val="28"/>
                <w:lang w:val="uk-UA"/>
              </w:rPr>
              <w:t>00</w:t>
            </w:r>
            <w:r w:rsidR="00C54A98" w:rsidRPr="00D81D47">
              <w:rPr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реверсної дотації</w:t>
            </w:r>
          </w:p>
        </w:tc>
        <w:tc>
          <w:tcPr>
            <w:tcW w:w="1704" w:type="dxa"/>
          </w:tcPr>
          <w:p w:rsidR="00C54A98" w:rsidRPr="00D81D47" w:rsidRDefault="00C54A98" w:rsidP="00B6021C">
            <w:pPr>
              <w:pStyle w:val="af6"/>
              <w:spacing w:before="0" w:beforeAutospacing="0" w:after="0" w:afterAutospacing="0" w:line="228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54A98" w:rsidRPr="00524A4A" w:rsidTr="00C54A98">
        <w:tc>
          <w:tcPr>
            <w:tcW w:w="516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1704" w:type="dxa"/>
          </w:tcPr>
          <w:p w:rsidR="00C54A98" w:rsidRPr="00D81D47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668,92</w:t>
            </w:r>
          </w:p>
        </w:tc>
      </w:tr>
      <w:tr w:rsidR="00C54A98" w:rsidRPr="00524A4A" w:rsidTr="00C54A98">
        <w:tc>
          <w:tcPr>
            <w:tcW w:w="516" w:type="dxa"/>
            <w:vMerge w:val="restart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1704" w:type="dxa"/>
          </w:tcPr>
          <w:p w:rsidR="00C54A98" w:rsidRPr="00D81D47" w:rsidRDefault="00F66665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FF39C9">
              <w:rPr>
                <w:rFonts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у тому числі: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I-III ступеня</w:t>
            </w:r>
          </w:p>
        </w:tc>
        <w:tc>
          <w:tcPr>
            <w:tcW w:w="1704" w:type="dxa"/>
          </w:tcPr>
          <w:p w:rsidR="00C54A98" w:rsidRPr="00524A4A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I-II ступеня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FF39C9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1704" w:type="dxa"/>
          </w:tcPr>
          <w:p w:rsidR="00C54A98" w:rsidRPr="00524A4A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дошкільних навчальних закладів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закладів позашкільної освіти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закладів культури</w:t>
            </w:r>
          </w:p>
        </w:tc>
        <w:tc>
          <w:tcPr>
            <w:tcW w:w="1704" w:type="dxa"/>
          </w:tcPr>
          <w:p w:rsidR="00C54A98" w:rsidRPr="00524A4A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закладів фізичної культури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фельдшерсько-акушерських пунктів</w:t>
            </w:r>
          </w:p>
        </w:tc>
        <w:tc>
          <w:tcPr>
            <w:tcW w:w="1704" w:type="dxa"/>
          </w:tcPr>
          <w:p w:rsidR="00C54A98" w:rsidRPr="00524A4A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амбулаторій, поліклінік</w:t>
            </w:r>
          </w:p>
        </w:tc>
        <w:tc>
          <w:tcPr>
            <w:tcW w:w="1704" w:type="dxa"/>
          </w:tcPr>
          <w:p w:rsidR="00C54A98" w:rsidRPr="00524A4A" w:rsidRDefault="00FF39C9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лікарень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станцій швидкої допомоги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4A98" w:rsidRPr="00524A4A" w:rsidTr="00C54A98">
        <w:tc>
          <w:tcPr>
            <w:tcW w:w="516" w:type="dxa"/>
            <w:vMerge w:val="restart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правоохоронної діяльності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пенсійного забезпечення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соціального захисту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пожежної безпеки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0" w:type="auto"/>
            <w:vMerge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казначейського обслуговування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C54A98" w:rsidRPr="00524A4A" w:rsidTr="00C54A98">
        <w:tc>
          <w:tcPr>
            <w:tcW w:w="516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427" w:type="dxa"/>
          </w:tcPr>
          <w:p w:rsidR="00C54A98" w:rsidRPr="00524A4A" w:rsidRDefault="00C54A98" w:rsidP="00296801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704" w:type="dxa"/>
          </w:tcPr>
          <w:p w:rsidR="00C54A98" w:rsidRPr="00524A4A" w:rsidRDefault="00C54A98" w:rsidP="0029680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24A4A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</w:tbl>
    <w:p w:rsidR="0089491E" w:rsidRPr="00C1119B" w:rsidRDefault="0089491E" w:rsidP="00C1119B">
      <w:pPr>
        <w:shd w:val="clear" w:color="auto" w:fill="FFFFFF"/>
        <w:contextualSpacing/>
        <w:jc w:val="center"/>
        <w:textAlignment w:val="baseline"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89491E" w:rsidRPr="00C1119B" w:rsidRDefault="0089491E" w:rsidP="00C1119B">
      <w:pPr>
        <w:contextualSpacing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  <w:r w:rsidRPr="00C1119B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br w:type="page"/>
      </w:r>
    </w:p>
    <w:p w:rsidR="0089491E" w:rsidRPr="00C1119B" w:rsidRDefault="0089491E" w:rsidP="00C1119B">
      <w:pPr>
        <w:shd w:val="clear" w:color="auto" w:fill="FFFFFF"/>
        <w:contextualSpacing/>
        <w:jc w:val="center"/>
        <w:textAlignment w:val="baseline"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  <w:r w:rsidRPr="00C1119B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 xml:space="preserve">Відомості про територіальні громади, що увійдуть до складу </w:t>
      </w:r>
      <w:r w:rsidRPr="00437640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br/>
      </w:r>
      <w:r w:rsidRPr="00C1119B">
        <w:rPr>
          <w:rFonts w:cs="Times New Roman"/>
          <w:b/>
          <w:sz w:val="26"/>
          <w:szCs w:val="26"/>
          <w:bdr w:val="none" w:sz="0" w:space="0" w:color="auto" w:frame="1"/>
        </w:rPr>
        <w:t xml:space="preserve">Турківської </w:t>
      </w:r>
      <w:r w:rsidR="00437640">
        <w:rPr>
          <w:rFonts w:cs="Times New Roman"/>
          <w:b/>
          <w:sz w:val="26"/>
          <w:szCs w:val="26"/>
          <w:bdr w:val="none" w:sz="0" w:space="0" w:color="auto" w:frame="1"/>
        </w:rPr>
        <w:t xml:space="preserve">міської </w:t>
      </w:r>
      <w:r w:rsidRPr="00C1119B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t>територіальної громади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0"/>
        <w:gridCol w:w="4535"/>
        <w:gridCol w:w="2408"/>
        <w:gridCol w:w="2411"/>
      </w:tblGrid>
      <w:tr w:rsidR="0089491E" w:rsidRPr="007320F1" w:rsidTr="00296801">
        <w:trPr>
          <w:cantSplit/>
          <w:trHeight w:val="20"/>
        </w:trPr>
        <w:tc>
          <w:tcPr>
            <w:tcW w:w="421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№ з/п</w:t>
            </w:r>
          </w:p>
        </w:tc>
        <w:tc>
          <w:tcPr>
            <w:tcW w:w="222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179" w:type="pct"/>
          </w:tcPr>
          <w:p w:rsidR="0089491E" w:rsidRPr="007320F1" w:rsidRDefault="0089491E" w:rsidP="00777219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Чисельність населення станом на 1 січня 201</w:t>
            </w:r>
            <w:r w:rsidR="00777219">
              <w:rPr>
                <w:rFonts w:cs="Times New Roman"/>
                <w:b/>
                <w:sz w:val="22"/>
                <w:lang w:eastAsia="ru-RU"/>
              </w:rPr>
              <w:t>6</w:t>
            </w:r>
            <w:r w:rsidRPr="007320F1">
              <w:rPr>
                <w:rFonts w:cs="Times New Roman"/>
                <w:b/>
                <w:sz w:val="22"/>
                <w:lang w:eastAsia="ru-RU"/>
              </w:rPr>
              <w:t xml:space="preserve"> р.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222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Турківська територіальна громада</w:t>
            </w:r>
          </w:p>
        </w:tc>
        <w:tc>
          <w:tcPr>
            <w:tcW w:w="1179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val="en-US" w:eastAsia="ru-RU"/>
              </w:rPr>
            </w:pP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місто Турка</w:t>
            </w:r>
          </w:p>
        </w:tc>
        <w:tc>
          <w:tcPr>
            <w:tcW w:w="1179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val="en-US"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71</w:t>
            </w:r>
            <w:r w:rsidR="00F45418" w:rsidRPr="007320F1">
              <w:rPr>
                <w:rFonts w:cs="Times New Roman"/>
                <w:b/>
                <w:sz w:val="22"/>
                <w:lang w:eastAsia="ru-RU"/>
              </w:rPr>
              <w:t>69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val="en-US" w:eastAsia="ru-RU"/>
              </w:rPr>
            </w:pPr>
            <w:r w:rsidRPr="007320F1">
              <w:rPr>
                <w:rFonts w:cs="Times New Roman"/>
                <w:sz w:val="22"/>
                <w:lang w:val="en-US" w:eastAsia="ru-RU"/>
              </w:rPr>
              <w:t>0</w:t>
            </w:r>
          </w:p>
        </w:tc>
      </w:tr>
      <w:tr w:rsidR="00501B73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222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Завадівська територіальна громада</w:t>
            </w:r>
          </w:p>
        </w:tc>
        <w:tc>
          <w:tcPr>
            <w:tcW w:w="1179" w:type="pct"/>
          </w:tcPr>
          <w:p w:rsidR="00501B73" w:rsidRPr="007320F1" w:rsidRDefault="00501B7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  <w:lang w:val="en-US"/>
              </w:rPr>
              <w:t>2</w:t>
            </w:r>
            <w:r w:rsidR="00F45418" w:rsidRPr="007320F1">
              <w:rPr>
                <w:rFonts w:cs="Times New Roman"/>
                <w:b/>
                <w:sz w:val="22"/>
              </w:rPr>
              <w:t>485</w:t>
            </w:r>
          </w:p>
        </w:tc>
        <w:tc>
          <w:tcPr>
            <w:tcW w:w="118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501B7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село Завадівка</w:t>
            </w:r>
          </w:p>
        </w:tc>
        <w:tc>
          <w:tcPr>
            <w:tcW w:w="1179" w:type="pct"/>
          </w:tcPr>
          <w:p w:rsidR="00501B73" w:rsidRPr="007320F1" w:rsidRDefault="00F45418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9</w:t>
            </w:r>
            <w:r w:rsidR="00501B73" w:rsidRPr="007320F1">
              <w:rPr>
                <w:rFonts w:cs="Times New Roman"/>
                <w:sz w:val="22"/>
              </w:rPr>
              <w:t>68</w:t>
            </w:r>
          </w:p>
        </w:tc>
        <w:tc>
          <w:tcPr>
            <w:tcW w:w="118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5,0</w:t>
            </w:r>
          </w:p>
        </w:tc>
      </w:tr>
      <w:tr w:rsidR="00501B7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село Лосинець</w:t>
            </w:r>
          </w:p>
        </w:tc>
        <w:tc>
          <w:tcPr>
            <w:tcW w:w="1179" w:type="pct"/>
          </w:tcPr>
          <w:p w:rsidR="00501B73" w:rsidRPr="007320F1" w:rsidRDefault="00F45418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68</w:t>
            </w:r>
            <w:r w:rsidR="00501B73" w:rsidRPr="007320F1">
              <w:rPr>
                <w:rFonts w:cs="Times New Roman"/>
                <w:sz w:val="22"/>
              </w:rPr>
              <w:t>9</w:t>
            </w:r>
          </w:p>
        </w:tc>
        <w:tc>
          <w:tcPr>
            <w:tcW w:w="118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9,1</w:t>
            </w:r>
          </w:p>
        </w:tc>
      </w:tr>
      <w:tr w:rsidR="00501B7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село Мельничне</w:t>
            </w:r>
          </w:p>
        </w:tc>
        <w:tc>
          <w:tcPr>
            <w:tcW w:w="1179" w:type="pct"/>
          </w:tcPr>
          <w:p w:rsidR="00501B73" w:rsidRPr="007320F1" w:rsidRDefault="00F45418" w:rsidP="00F454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61</w:t>
            </w:r>
            <w:r w:rsidR="00501B73" w:rsidRPr="007320F1">
              <w:rPr>
                <w:rFonts w:cs="Times New Roman"/>
                <w:sz w:val="22"/>
              </w:rPr>
              <w:t>3</w:t>
            </w:r>
          </w:p>
        </w:tc>
        <w:tc>
          <w:tcPr>
            <w:tcW w:w="118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8,6</w:t>
            </w:r>
          </w:p>
        </w:tc>
      </w:tr>
      <w:tr w:rsidR="00501B7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село Ясенка-Стецьова</w:t>
            </w:r>
          </w:p>
        </w:tc>
        <w:tc>
          <w:tcPr>
            <w:tcW w:w="1179" w:type="pct"/>
          </w:tcPr>
          <w:p w:rsidR="00501B73" w:rsidRPr="007320F1" w:rsidRDefault="00F45418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21</w:t>
            </w:r>
            <w:r w:rsidR="00501B73" w:rsidRPr="007320F1">
              <w:rPr>
                <w:rFonts w:cs="Times New Roman"/>
                <w:sz w:val="22"/>
              </w:rPr>
              <w:t>8</w:t>
            </w:r>
          </w:p>
        </w:tc>
        <w:tc>
          <w:tcPr>
            <w:tcW w:w="1180" w:type="pct"/>
          </w:tcPr>
          <w:p w:rsidR="00501B73" w:rsidRPr="007320F1" w:rsidRDefault="00501B7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25,3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222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b/>
                <w:sz w:val="22"/>
                <w:lang w:eastAsia="ru-RU"/>
              </w:rPr>
              <w:t>Ільницька територіальна громада</w:t>
            </w:r>
          </w:p>
        </w:tc>
        <w:tc>
          <w:tcPr>
            <w:tcW w:w="1179" w:type="pct"/>
          </w:tcPr>
          <w:p w:rsidR="0089491E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2016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b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село Ільник</w:t>
            </w:r>
          </w:p>
        </w:tc>
        <w:tc>
          <w:tcPr>
            <w:tcW w:w="1179" w:type="pct"/>
          </w:tcPr>
          <w:p w:rsidR="0089491E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7320F1">
              <w:rPr>
                <w:rFonts w:cs="Times New Roman"/>
                <w:sz w:val="22"/>
              </w:rPr>
              <w:t>1012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val="en-US"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13,4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Закіпці</w:t>
            </w:r>
          </w:p>
        </w:tc>
        <w:tc>
          <w:tcPr>
            <w:tcW w:w="1179" w:type="pct"/>
          </w:tcPr>
          <w:p w:rsidR="0089491E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520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16,5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Ліктів</w:t>
            </w:r>
          </w:p>
        </w:tc>
        <w:tc>
          <w:tcPr>
            <w:tcW w:w="1179" w:type="pct"/>
          </w:tcPr>
          <w:p w:rsidR="0089491E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97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Радич</w:t>
            </w:r>
          </w:p>
        </w:tc>
        <w:tc>
          <w:tcPr>
            <w:tcW w:w="1179" w:type="pct"/>
          </w:tcPr>
          <w:p w:rsidR="0089491E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387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15,2</w:t>
            </w:r>
          </w:p>
        </w:tc>
      </w:tr>
      <w:tr w:rsidR="0089491E" w:rsidRPr="007320F1" w:rsidTr="00296801">
        <w:trPr>
          <w:cantSplit/>
          <w:trHeight w:val="20"/>
        </w:trPr>
        <w:tc>
          <w:tcPr>
            <w:tcW w:w="421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2220" w:type="pct"/>
          </w:tcPr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Шум'яцька територіальна громада</w:t>
            </w:r>
          </w:p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Шум'яч</w:t>
            </w:r>
          </w:p>
        </w:tc>
        <w:tc>
          <w:tcPr>
            <w:tcW w:w="1179" w:type="pct"/>
          </w:tcPr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89491E" w:rsidRPr="007320F1" w:rsidRDefault="0089491E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5</w:t>
            </w:r>
            <w:r w:rsidR="00F3023A" w:rsidRPr="007320F1">
              <w:rPr>
                <w:rFonts w:cs="Times New Roman"/>
                <w:b/>
                <w:sz w:val="22"/>
              </w:rPr>
              <w:t>47</w:t>
            </w:r>
          </w:p>
        </w:tc>
        <w:tc>
          <w:tcPr>
            <w:tcW w:w="1180" w:type="pct"/>
          </w:tcPr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val="en-US" w:eastAsia="ru-RU"/>
              </w:rPr>
            </w:pPr>
          </w:p>
          <w:p w:rsidR="0089491E" w:rsidRPr="007320F1" w:rsidRDefault="0089491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7D3C3F" w:rsidRPr="007320F1" w:rsidTr="00296801">
        <w:trPr>
          <w:cantSplit/>
          <w:trHeight w:val="20"/>
        </w:trPr>
        <w:tc>
          <w:tcPr>
            <w:tcW w:w="421" w:type="pct"/>
          </w:tcPr>
          <w:p w:rsidR="007D3C3F" w:rsidRPr="007320F1" w:rsidRDefault="007D3C3F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2220" w:type="pct"/>
          </w:tcPr>
          <w:p w:rsidR="007D3C3F" w:rsidRPr="007320F1" w:rsidRDefault="007D3C3F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Присліпська територіальна громада</w:t>
            </w:r>
          </w:p>
          <w:p w:rsidR="007D3C3F" w:rsidRPr="007320F1" w:rsidRDefault="007D3C3F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Присліп</w:t>
            </w:r>
          </w:p>
        </w:tc>
        <w:tc>
          <w:tcPr>
            <w:tcW w:w="1179" w:type="pct"/>
          </w:tcPr>
          <w:p w:rsidR="007D3C3F" w:rsidRPr="007320F1" w:rsidRDefault="007D3C3F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</w:t>
            </w:r>
            <w:r w:rsidR="00F3023A" w:rsidRPr="007320F1">
              <w:rPr>
                <w:rFonts w:cs="Times New Roman"/>
                <w:b/>
                <w:sz w:val="22"/>
              </w:rPr>
              <w:t>277</w:t>
            </w:r>
          </w:p>
        </w:tc>
        <w:tc>
          <w:tcPr>
            <w:tcW w:w="1180" w:type="pct"/>
          </w:tcPr>
          <w:p w:rsidR="007D3C3F" w:rsidRPr="007320F1" w:rsidRDefault="007D3C3F" w:rsidP="00296801">
            <w:pPr>
              <w:spacing w:before="150" w:after="15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8</w:t>
            </w: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A57C03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Явірська територіальна громада</w:t>
            </w:r>
          </w:p>
        </w:tc>
        <w:tc>
          <w:tcPr>
            <w:tcW w:w="1179" w:type="pct"/>
          </w:tcPr>
          <w:p w:rsidR="00A57C03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1999</w:t>
            </w:r>
          </w:p>
        </w:tc>
        <w:tc>
          <w:tcPr>
            <w:tcW w:w="1180" w:type="pct"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val="en-US" w:eastAsia="ru-RU"/>
              </w:rPr>
            </w:pPr>
          </w:p>
        </w:tc>
      </w:tr>
      <w:tr w:rsidR="00A57C03" w:rsidRPr="007320F1" w:rsidTr="00296801">
        <w:trPr>
          <w:cantSplit/>
          <w:trHeight w:val="375"/>
        </w:trPr>
        <w:tc>
          <w:tcPr>
            <w:tcW w:w="421" w:type="pct"/>
            <w:vMerge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Явора</w:t>
            </w:r>
          </w:p>
        </w:tc>
        <w:tc>
          <w:tcPr>
            <w:tcW w:w="1179" w:type="pct"/>
          </w:tcPr>
          <w:p w:rsidR="00A57C03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132</w:t>
            </w:r>
            <w:r w:rsidR="00A57C03" w:rsidRPr="007320F1">
              <w:rPr>
                <w:rFonts w:cs="Times New Roman"/>
                <w:sz w:val="22"/>
              </w:rPr>
              <w:t>0</w:t>
            </w:r>
          </w:p>
        </w:tc>
        <w:tc>
          <w:tcPr>
            <w:tcW w:w="1180" w:type="pct"/>
          </w:tcPr>
          <w:p w:rsidR="00A57C03" w:rsidRPr="007320F1" w:rsidRDefault="007B0F9C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10,0</w:t>
            </w: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Мала Волосянка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321</w:t>
            </w:r>
          </w:p>
        </w:tc>
        <w:tc>
          <w:tcPr>
            <w:tcW w:w="1180" w:type="pct"/>
          </w:tcPr>
          <w:p w:rsidR="00A57C03" w:rsidRPr="007320F1" w:rsidRDefault="007B0F9C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</w:t>
            </w:r>
            <w:r w:rsidR="00A57C03" w:rsidRPr="007320F1">
              <w:rPr>
                <w:rFonts w:cs="Times New Roman"/>
                <w:sz w:val="22"/>
                <w:lang w:eastAsia="ru-RU"/>
              </w:rPr>
              <w:t>4,1</w:t>
            </w:r>
          </w:p>
        </w:tc>
      </w:tr>
      <w:tr w:rsidR="00A57C03" w:rsidRPr="007320F1" w:rsidTr="00296801">
        <w:trPr>
          <w:cantSplit/>
          <w:trHeight w:val="257"/>
        </w:trPr>
        <w:tc>
          <w:tcPr>
            <w:tcW w:w="421" w:type="pct"/>
            <w:vMerge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Стоділка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3</w:t>
            </w:r>
            <w:r w:rsidR="00F3023A" w:rsidRPr="007320F1">
              <w:rPr>
                <w:rFonts w:cs="Times New Roman"/>
                <w:sz w:val="22"/>
              </w:rPr>
              <w:t>58</w:t>
            </w:r>
          </w:p>
        </w:tc>
        <w:tc>
          <w:tcPr>
            <w:tcW w:w="1180" w:type="pct"/>
          </w:tcPr>
          <w:p w:rsidR="00A57C03" w:rsidRPr="007320F1" w:rsidRDefault="007B0F9C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10</w:t>
            </w:r>
            <w:r w:rsidR="00A57C03" w:rsidRPr="007320F1">
              <w:rPr>
                <w:rFonts w:cs="Times New Roman"/>
                <w:sz w:val="22"/>
                <w:lang w:eastAsia="ru-RU"/>
              </w:rPr>
              <w:t>,5</w:t>
            </w:r>
          </w:p>
        </w:tc>
      </w:tr>
      <w:tr w:rsidR="00A57C03" w:rsidRPr="007320F1" w:rsidTr="00296801">
        <w:trPr>
          <w:cantSplit/>
          <w:trHeight w:val="546"/>
        </w:trPr>
        <w:tc>
          <w:tcPr>
            <w:tcW w:w="421" w:type="pct"/>
          </w:tcPr>
          <w:p w:rsidR="00A57C03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Розлуцька територіальна громада</w:t>
            </w:r>
          </w:p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Розлуч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</w:p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11</w:t>
            </w:r>
            <w:r w:rsidR="00F3023A" w:rsidRPr="007320F1">
              <w:rPr>
                <w:rFonts w:cs="Times New Roman"/>
                <w:b/>
                <w:sz w:val="22"/>
              </w:rPr>
              <w:t>29</w:t>
            </w:r>
          </w:p>
        </w:tc>
        <w:tc>
          <w:tcPr>
            <w:tcW w:w="1180" w:type="pct"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A57C03" w:rsidRPr="007320F1" w:rsidRDefault="007B0F9C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18,0</w:t>
            </w:r>
          </w:p>
        </w:tc>
      </w:tr>
      <w:tr w:rsidR="00A57C03" w:rsidRPr="007320F1" w:rsidTr="00296801">
        <w:trPr>
          <w:cantSplit/>
          <w:trHeight w:val="608"/>
        </w:trPr>
        <w:tc>
          <w:tcPr>
            <w:tcW w:w="421" w:type="pct"/>
          </w:tcPr>
          <w:p w:rsidR="00A57C03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Ісаївська територіальна громада</w:t>
            </w:r>
          </w:p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Ісаї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</w:p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891</w:t>
            </w:r>
          </w:p>
        </w:tc>
        <w:tc>
          <w:tcPr>
            <w:tcW w:w="1180" w:type="pct"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A57C03" w:rsidRPr="007320F1" w:rsidRDefault="007B0F9C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15</w:t>
            </w:r>
            <w:r w:rsidR="00A57C03" w:rsidRPr="007320F1">
              <w:rPr>
                <w:rFonts w:cs="Times New Roman"/>
                <w:sz w:val="22"/>
                <w:lang w:eastAsia="ru-RU"/>
              </w:rPr>
              <w:t>,</w:t>
            </w:r>
            <w:r w:rsidRPr="007320F1">
              <w:rPr>
                <w:rFonts w:cs="Times New Roman"/>
                <w:sz w:val="22"/>
                <w:lang w:eastAsia="ru-RU"/>
              </w:rPr>
              <w:t>5</w:t>
            </w: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A57C03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Ясеницька територіальна громада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10</w:t>
            </w:r>
            <w:r w:rsidR="00F3023A" w:rsidRPr="007320F1">
              <w:rPr>
                <w:rFonts w:cs="Times New Roman"/>
                <w:b/>
                <w:sz w:val="22"/>
              </w:rPr>
              <w:t>17</w:t>
            </w:r>
          </w:p>
        </w:tc>
        <w:tc>
          <w:tcPr>
            <w:tcW w:w="1180" w:type="pct"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Ясениця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74</w:t>
            </w:r>
            <w:r w:rsidR="00F3023A" w:rsidRPr="007320F1">
              <w:rPr>
                <w:rFonts w:cs="Times New Roman"/>
                <w:sz w:val="22"/>
              </w:rPr>
              <w:t>0</w:t>
            </w:r>
          </w:p>
        </w:tc>
        <w:tc>
          <w:tcPr>
            <w:tcW w:w="1180" w:type="pct"/>
          </w:tcPr>
          <w:p w:rsidR="00A57C03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21,0</w:t>
            </w: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Кіндратів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27</w:t>
            </w:r>
            <w:r w:rsidR="00F3023A" w:rsidRPr="007320F1">
              <w:rPr>
                <w:rFonts w:cs="Times New Roman"/>
                <w:sz w:val="22"/>
              </w:rPr>
              <w:t>7</w:t>
            </w:r>
          </w:p>
        </w:tc>
        <w:tc>
          <w:tcPr>
            <w:tcW w:w="1180" w:type="pct"/>
          </w:tcPr>
          <w:p w:rsidR="00A57C03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24</w:t>
            </w:r>
            <w:r w:rsidR="00A57C03" w:rsidRPr="007320F1">
              <w:rPr>
                <w:rFonts w:cs="Times New Roman"/>
                <w:sz w:val="22"/>
                <w:lang w:eastAsia="ru-RU"/>
              </w:rPr>
              <w:t>,</w:t>
            </w:r>
            <w:r w:rsidRPr="007320F1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A57C03" w:rsidRPr="007320F1" w:rsidTr="00296801">
        <w:trPr>
          <w:cantSplit/>
          <w:trHeight w:val="20"/>
        </w:trPr>
        <w:tc>
          <w:tcPr>
            <w:tcW w:w="421" w:type="pct"/>
            <w:vMerge w:val="restart"/>
          </w:tcPr>
          <w:p w:rsidR="00A57C03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  <w:r w:rsidRPr="007320F1">
              <w:rPr>
                <w:rFonts w:cs="Times New Roman"/>
                <w:color w:val="FF0000"/>
                <w:sz w:val="22"/>
                <w:lang w:eastAsia="ru-RU"/>
              </w:rPr>
              <w:t>10</w:t>
            </w:r>
          </w:p>
          <w:p w:rsidR="00A57C03" w:rsidRPr="007320F1" w:rsidRDefault="00A57C03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7320F1">
              <w:rPr>
                <w:rFonts w:cs="Times New Roman"/>
                <w:b/>
                <w:color w:val="FF0000"/>
                <w:sz w:val="22"/>
              </w:rPr>
              <w:t>Головська територіальна громада</w:t>
            </w:r>
          </w:p>
        </w:tc>
        <w:tc>
          <w:tcPr>
            <w:tcW w:w="1179" w:type="pct"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FF0000"/>
                <w:sz w:val="22"/>
              </w:rPr>
            </w:pPr>
            <w:r w:rsidRPr="007320F1">
              <w:rPr>
                <w:rFonts w:cs="Times New Roman"/>
                <w:b/>
                <w:color w:val="FF0000"/>
                <w:sz w:val="22"/>
              </w:rPr>
              <w:t>44</w:t>
            </w:r>
            <w:r w:rsidR="00F3023A" w:rsidRPr="007320F1">
              <w:rPr>
                <w:rFonts w:cs="Times New Roman"/>
                <w:b/>
                <w:color w:val="FF0000"/>
                <w:sz w:val="22"/>
              </w:rPr>
              <w:t>6</w:t>
            </w:r>
          </w:p>
        </w:tc>
        <w:tc>
          <w:tcPr>
            <w:tcW w:w="1180" w:type="pct"/>
          </w:tcPr>
          <w:p w:rsidR="00A57C03" w:rsidRPr="007320F1" w:rsidRDefault="00A57C03" w:rsidP="00296801">
            <w:pPr>
              <w:contextualSpacing/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</w:p>
        </w:tc>
      </w:tr>
      <w:tr w:rsidR="00A57C03" w:rsidRPr="007320F1" w:rsidTr="00296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33"/>
        </w:trPr>
        <w:tc>
          <w:tcPr>
            <w:tcW w:w="421" w:type="pct"/>
            <w:vMerge/>
            <w:hideMark/>
          </w:tcPr>
          <w:p w:rsidR="00A57C03" w:rsidRPr="007320F1" w:rsidRDefault="00A57C03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22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b/>
                <w:color w:val="FF0000"/>
                <w:sz w:val="22"/>
              </w:rPr>
              <w:t>село Головське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color w:val="FF0000"/>
                <w:sz w:val="22"/>
              </w:rPr>
              <w:t>22</w:t>
            </w:r>
            <w:r w:rsidR="00F3023A" w:rsidRPr="007320F1">
              <w:rPr>
                <w:rFonts w:cs="Times New Roman"/>
                <w:color w:val="FF0000"/>
                <w:sz w:val="22"/>
              </w:rPr>
              <w:t>2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7C03" w:rsidRPr="007320F1" w:rsidRDefault="00A57C03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  <w:r w:rsidRPr="007320F1">
              <w:rPr>
                <w:rFonts w:cs="Times New Roman"/>
                <w:color w:val="FF0000"/>
                <w:sz w:val="22"/>
                <w:lang w:eastAsia="ru-RU"/>
              </w:rPr>
              <w:t>2</w:t>
            </w:r>
            <w:r w:rsidR="00880DAE" w:rsidRPr="007320F1">
              <w:rPr>
                <w:rFonts w:cs="Times New Roman"/>
                <w:color w:val="FF0000"/>
                <w:sz w:val="22"/>
                <w:lang w:eastAsia="ru-RU"/>
              </w:rPr>
              <w:t>8,1</w:t>
            </w:r>
          </w:p>
        </w:tc>
      </w:tr>
      <w:tr w:rsidR="00A57C03" w:rsidRPr="007320F1" w:rsidTr="00296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82"/>
        </w:trPr>
        <w:tc>
          <w:tcPr>
            <w:tcW w:w="421" w:type="pct"/>
            <w:vMerge/>
            <w:hideMark/>
          </w:tcPr>
          <w:p w:rsidR="00A57C03" w:rsidRPr="007320F1" w:rsidRDefault="00A57C03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22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color w:val="FF0000"/>
                <w:sz w:val="22"/>
              </w:rPr>
              <w:t>село Зубриця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C03" w:rsidRPr="007320F1" w:rsidRDefault="00A57C03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color w:val="FF0000"/>
                <w:sz w:val="22"/>
              </w:rPr>
              <w:t>117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7C03" w:rsidRPr="007320F1" w:rsidRDefault="00880DAE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  <w:r w:rsidRPr="007320F1">
              <w:rPr>
                <w:rFonts w:cs="Times New Roman"/>
                <w:color w:val="FF0000"/>
                <w:sz w:val="22"/>
                <w:lang w:eastAsia="ru-RU"/>
              </w:rPr>
              <w:t>34,9</w:t>
            </w:r>
          </w:p>
        </w:tc>
      </w:tr>
      <w:tr w:rsidR="00FF39C9" w:rsidRPr="007320F1" w:rsidTr="00FF39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77"/>
        </w:trPr>
        <w:tc>
          <w:tcPr>
            <w:tcW w:w="421" w:type="pct"/>
            <w:vMerge/>
            <w:tcBorders>
              <w:bottom w:val="single" w:sz="6" w:space="0" w:color="000000"/>
            </w:tcBorders>
            <w:hideMark/>
          </w:tcPr>
          <w:p w:rsidR="00FF39C9" w:rsidRPr="007320F1" w:rsidRDefault="00FF39C9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2220" w:type="pc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F39C9" w:rsidRPr="007320F1" w:rsidRDefault="00FF39C9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color w:val="FF0000"/>
                <w:sz w:val="22"/>
              </w:rPr>
              <w:t>село Кринтята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F39C9" w:rsidRPr="007320F1" w:rsidRDefault="00FF39C9" w:rsidP="0029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</w:rPr>
            </w:pPr>
            <w:r w:rsidRPr="007320F1">
              <w:rPr>
                <w:rFonts w:cs="Times New Roman"/>
                <w:color w:val="FF0000"/>
                <w:sz w:val="22"/>
              </w:rPr>
              <w:t>107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FF39C9" w:rsidRPr="007320F1" w:rsidRDefault="00FF39C9" w:rsidP="00296801">
            <w:pPr>
              <w:jc w:val="center"/>
              <w:textAlignment w:val="baseline"/>
              <w:rPr>
                <w:rFonts w:cs="Times New Roman"/>
                <w:color w:val="FF0000"/>
                <w:sz w:val="22"/>
                <w:lang w:eastAsia="ru-RU"/>
              </w:rPr>
            </w:pPr>
            <w:r w:rsidRPr="007320F1">
              <w:rPr>
                <w:rFonts w:cs="Times New Roman"/>
                <w:color w:val="FF0000"/>
                <w:sz w:val="22"/>
                <w:lang w:eastAsia="ru-RU"/>
              </w:rPr>
              <w:t>31,2</w:t>
            </w: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</w:tcPr>
          <w:p w:rsidR="00BE5ED9" w:rsidRPr="007320F1" w:rsidRDefault="00BE5ED9" w:rsidP="00202BD2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</w:t>
            </w:r>
            <w:r w:rsidR="00202BD2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2220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Вовченська територіальна громада</w:t>
            </w:r>
          </w:p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Вовче</w:t>
            </w:r>
          </w:p>
        </w:tc>
        <w:tc>
          <w:tcPr>
            <w:tcW w:w="1179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17</w:t>
            </w:r>
            <w:r w:rsidR="00F3023A" w:rsidRPr="007320F1">
              <w:rPr>
                <w:rFonts w:cs="Times New Roman"/>
                <w:b/>
                <w:sz w:val="22"/>
              </w:rPr>
              <w:t>03</w:t>
            </w:r>
          </w:p>
        </w:tc>
        <w:tc>
          <w:tcPr>
            <w:tcW w:w="1180" w:type="pct"/>
          </w:tcPr>
          <w:p w:rsidR="00BE5ED9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11,9</w:t>
            </w: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  <w:vMerge w:val="restart"/>
          </w:tcPr>
          <w:p w:rsidR="00BE5ED9" w:rsidRPr="007320F1" w:rsidRDefault="00296801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</w:t>
            </w:r>
            <w:r w:rsidR="00202BD2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2220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Лімнянська територіальна громада</w:t>
            </w:r>
          </w:p>
        </w:tc>
        <w:tc>
          <w:tcPr>
            <w:tcW w:w="1179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7320F1">
              <w:rPr>
                <w:rFonts w:cs="Times New Roman"/>
                <w:b/>
                <w:sz w:val="22"/>
              </w:rPr>
              <w:t>19</w:t>
            </w:r>
            <w:r w:rsidR="00F3023A" w:rsidRPr="007320F1">
              <w:rPr>
                <w:rFonts w:cs="Times New Roman"/>
                <w:b/>
                <w:sz w:val="22"/>
              </w:rPr>
              <w:t>18</w:t>
            </w:r>
          </w:p>
        </w:tc>
        <w:tc>
          <w:tcPr>
            <w:tcW w:w="1180" w:type="pct"/>
          </w:tcPr>
          <w:p w:rsidR="00BE5ED9" w:rsidRPr="007320F1" w:rsidRDefault="00BE5ED9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  <w:vMerge/>
          </w:tcPr>
          <w:p w:rsidR="00BE5ED9" w:rsidRPr="007320F1" w:rsidRDefault="00BE5ED9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Лімна</w:t>
            </w:r>
          </w:p>
        </w:tc>
        <w:tc>
          <w:tcPr>
            <w:tcW w:w="1179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11</w:t>
            </w:r>
            <w:r w:rsidR="00F3023A" w:rsidRPr="007320F1">
              <w:rPr>
                <w:rFonts w:cs="Times New Roman"/>
                <w:sz w:val="22"/>
              </w:rPr>
              <w:t>26</w:t>
            </w:r>
          </w:p>
        </w:tc>
        <w:tc>
          <w:tcPr>
            <w:tcW w:w="1180" w:type="pct"/>
          </w:tcPr>
          <w:p w:rsidR="00BE5ED9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20,7</w:t>
            </w: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  <w:vMerge/>
          </w:tcPr>
          <w:p w:rsidR="00BE5ED9" w:rsidRPr="007320F1" w:rsidRDefault="00BE5ED9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Бережок</w:t>
            </w:r>
          </w:p>
        </w:tc>
        <w:tc>
          <w:tcPr>
            <w:tcW w:w="1179" w:type="pct"/>
          </w:tcPr>
          <w:p w:rsidR="00BE5ED9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195</w:t>
            </w:r>
          </w:p>
        </w:tc>
        <w:tc>
          <w:tcPr>
            <w:tcW w:w="1180" w:type="pct"/>
          </w:tcPr>
          <w:p w:rsidR="00BE5ED9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17.3</w:t>
            </w:r>
          </w:p>
        </w:tc>
      </w:tr>
      <w:tr w:rsidR="00BE5ED9" w:rsidRPr="007320F1" w:rsidTr="00296801">
        <w:trPr>
          <w:trHeight w:val="320"/>
        </w:trPr>
        <w:tc>
          <w:tcPr>
            <w:tcW w:w="421" w:type="pct"/>
            <w:vMerge/>
          </w:tcPr>
          <w:p w:rsidR="00BE5ED9" w:rsidRPr="007320F1" w:rsidRDefault="00BE5ED9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BE5ED9" w:rsidRPr="007320F1" w:rsidRDefault="00BE5ED9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село Жукотин</w:t>
            </w:r>
          </w:p>
        </w:tc>
        <w:tc>
          <w:tcPr>
            <w:tcW w:w="1179" w:type="pct"/>
          </w:tcPr>
          <w:p w:rsidR="00BE5ED9" w:rsidRPr="007320F1" w:rsidRDefault="00F3023A" w:rsidP="00296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7320F1">
              <w:rPr>
                <w:rFonts w:cs="Times New Roman"/>
                <w:sz w:val="22"/>
              </w:rPr>
              <w:t>557</w:t>
            </w:r>
          </w:p>
        </w:tc>
        <w:tc>
          <w:tcPr>
            <w:tcW w:w="1180" w:type="pct"/>
          </w:tcPr>
          <w:p w:rsidR="00BE5ED9" w:rsidRPr="007320F1" w:rsidRDefault="00880DAE" w:rsidP="00296801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7320F1">
              <w:rPr>
                <w:rFonts w:cs="Times New Roman"/>
                <w:sz w:val="22"/>
                <w:lang w:eastAsia="ru-RU"/>
              </w:rPr>
              <w:t>16,8</w:t>
            </w: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  <w:vMerge w:val="restart"/>
          </w:tcPr>
          <w:p w:rsidR="00BE5ED9" w:rsidRPr="00507F05" w:rsidRDefault="00296801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507F05">
              <w:rPr>
                <w:rFonts w:cs="Times New Roman"/>
                <w:sz w:val="22"/>
                <w:lang w:eastAsia="ru-RU"/>
              </w:rPr>
              <w:t>1</w:t>
            </w:r>
            <w:r w:rsidR="00202BD2" w:rsidRPr="00507F05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2220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Хащівська територіальна громада</w:t>
            </w:r>
          </w:p>
        </w:tc>
        <w:tc>
          <w:tcPr>
            <w:tcW w:w="1179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7</w:t>
            </w:r>
            <w:r w:rsidR="00F3023A" w:rsidRPr="00507F05">
              <w:rPr>
                <w:rFonts w:cs="Times New Roman"/>
                <w:b/>
                <w:sz w:val="22"/>
              </w:rPr>
              <w:t>86</w:t>
            </w:r>
          </w:p>
        </w:tc>
        <w:tc>
          <w:tcPr>
            <w:tcW w:w="1180" w:type="pct"/>
          </w:tcPr>
          <w:p w:rsidR="00BE5ED9" w:rsidRPr="00507F05" w:rsidRDefault="00BE5ED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BE5ED9" w:rsidRPr="007320F1" w:rsidTr="00296801">
        <w:trPr>
          <w:trHeight w:val="20"/>
        </w:trPr>
        <w:tc>
          <w:tcPr>
            <w:tcW w:w="421" w:type="pct"/>
            <w:vMerge/>
          </w:tcPr>
          <w:p w:rsidR="00BE5ED9" w:rsidRPr="00507F05" w:rsidRDefault="00BE5ED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 Хащів</w:t>
            </w:r>
          </w:p>
        </w:tc>
        <w:tc>
          <w:tcPr>
            <w:tcW w:w="1179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4</w:t>
            </w:r>
            <w:r w:rsidR="00F3023A" w:rsidRPr="00507F05">
              <w:rPr>
                <w:rFonts w:cs="Times New Roman"/>
                <w:sz w:val="22"/>
              </w:rPr>
              <w:t>10</w:t>
            </w:r>
          </w:p>
        </w:tc>
        <w:tc>
          <w:tcPr>
            <w:tcW w:w="1180" w:type="pct"/>
          </w:tcPr>
          <w:p w:rsidR="00BE5ED9" w:rsidRPr="00507F05" w:rsidRDefault="00880DAE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507F05">
              <w:rPr>
                <w:rFonts w:cs="Times New Roman"/>
                <w:sz w:val="22"/>
                <w:lang w:eastAsia="ru-RU"/>
              </w:rPr>
              <w:t>24.4</w:t>
            </w:r>
          </w:p>
        </w:tc>
      </w:tr>
      <w:tr w:rsidR="00BE5ED9" w:rsidRPr="007320F1" w:rsidTr="00296801">
        <w:trPr>
          <w:trHeight w:val="235"/>
        </w:trPr>
        <w:tc>
          <w:tcPr>
            <w:tcW w:w="421" w:type="pct"/>
            <w:vMerge/>
          </w:tcPr>
          <w:p w:rsidR="00BE5ED9" w:rsidRPr="00507F05" w:rsidRDefault="00BE5ED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sz w:val="22"/>
              </w:rPr>
              <w:t>селоЛопушанка</w:t>
            </w:r>
          </w:p>
        </w:tc>
        <w:tc>
          <w:tcPr>
            <w:tcW w:w="1179" w:type="pct"/>
          </w:tcPr>
          <w:p w:rsidR="00BE5ED9" w:rsidRPr="00507F05" w:rsidRDefault="00BE5ED9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37</w:t>
            </w:r>
            <w:r w:rsidR="00F3023A" w:rsidRPr="00507F05">
              <w:rPr>
                <w:rFonts w:cs="Times New Roman"/>
                <w:sz w:val="22"/>
              </w:rPr>
              <w:t>6</w:t>
            </w:r>
          </w:p>
        </w:tc>
        <w:tc>
          <w:tcPr>
            <w:tcW w:w="1180" w:type="pct"/>
          </w:tcPr>
          <w:p w:rsidR="00BE5ED9" w:rsidRPr="00507F05" w:rsidRDefault="00880DAE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507F05">
              <w:rPr>
                <w:rFonts w:cs="Times New Roman"/>
                <w:sz w:val="22"/>
                <w:lang w:eastAsia="ru-RU"/>
              </w:rPr>
              <w:t>28,2</w:t>
            </w: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507F05">
              <w:rPr>
                <w:rFonts w:cs="Times New Roman"/>
                <w:sz w:val="22"/>
                <w:lang w:eastAsia="ru-RU"/>
              </w:rPr>
              <w:t>1</w:t>
            </w:r>
            <w:r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Нижньояблунська територіальна громада</w:t>
            </w: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село.</w:t>
            </w:r>
            <w:r w:rsidRPr="00507F05">
              <w:rPr>
                <w:rFonts w:cs="Times New Roman"/>
                <w:b/>
                <w:sz w:val="22"/>
              </w:rPr>
              <w:t xml:space="preserve"> </w:t>
            </w:r>
            <w:r w:rsidRPr="00507F05">
              <w:rPr>
                <w:rFonts w:cs="Times New Roman"/>
                <w:sz w:val="22"/>
              </w:rPr>
              <w:t>Нижня Яблунька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2598</w:t>
            </w:r>
          </w:p>
        </w:tc>
        <w:tc>
          <w:tcPr>
            <w:tcW w:w="1180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507F05" w:rsidRDefault="000D588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15,0</w:t>
            </w: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  <w:vMerge w:val="restar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Нижньотурівська територіальна громада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874</w:t>
            </w:r>
          </w:p>
        </w:tc>
        <w:tc>
          <w:tcPr>
            <w:tcW w:w="1180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  <w:vMerge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 Нижній Турів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434</w:t>
            </w:r>
          </w:p>
        </w:tc>
        <w:tc>
          <w:tcPr>
            <w:tcW w:w="1180" w:type="pct"/>
          </w:tcPr>
          <w:p w:rsidR="00507F05" w:rsidRPr="00507F05" w:rsidRDefault="000D588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19</w:t>
            </w:r>
            <w:r w:rsidR="00507F05" w:rsidRPr="00507F05">
              <w:rPr>
                <w:rFonts w:cs="Times New Roman"/>
                <w:sz w:val="22"/>
                <w:lang w:eastAsia="ru-RU"/>
              </w:rPr>
              <w:t>,5</w:t>
            </w:r>
          </w:p>
        </w:tc>
      </w:tr>
      <w:tr w:rsidR="00507F05" w:rsidRPr="00C1119B" w:rsidTr="00507F05">
        <w:trPr>
          <w:trHeight w:val="325"/>
        </w:trPr>
        <w:tc>
          <w:tcPr>
            <w:tcW w:w="421" w:type="pct"/>
            <w:vMerge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  Верхній Турів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430</w:t>
            </w:r>
          </w:p>
        </w:tc>
        <w:tc>
          <w:tcPr>
            <w:tcW w:w="1180" w:type="pct"/>
          </w:tcPr>
          <w:p w:rsidR="00507F05" w:rsidRPr="00507F05" w:rsidRDefault="000D588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</w:t>
            </w:r>
            <w:r w:rsidR="00507F05" w:rsidRPr="00507F05">
              <w:rPr>
                <w:rFonts w:cs="Times New Roman"/>
                <w:sz w:val="22"/>
                <w:lang w:eastAsia="ru-RU"/>
              </w:rPr>
              <w:t>,0</w:t>
            </w: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16</w:t>
            </w: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Верхньояблунська територіальна громада</w:t>
            </w: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 Верхня Яблунька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lastRenderedPageBreak/>
              <w:t>1952</w:t>
            </w:r>
          </w:p>
        </w:tc>
        <w:tc>
          <w:tcPr>
            <w:tcW w:w="1180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507F05" w:rsidRDefault="000D588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20</w:t>
            </w:r>
            <w:r w:rsidR="00507F05" w:rsidRPr="00507F05">
              <w:rPr>
                <w:rFonts w:cs="Times New Roman"/>
                <w:sz w:val="22"/>
                <w:lang w:eastAsia="ru-RU"/>
              </w:rPr>
              <w:t>,1</w:t>
            </w: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2220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Шандровецька територіальна громада</w:t>
            </w: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507F05">
              <w:rPr>
                <w:rFonts w:cs="Times New Roman"/>
                <w:sz w:val="22"/>
              </w:rPr>
              <w:t>село Шандровець</w:t>
            </w:r>
          </w:p>
        </w:tc>
        <w:tc>
          <w:tcPr>
            <w:tcW w:w="1179" w:type="pct"/>
          </w:tcPr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507F05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07F05">
              <w:rPr>
                <w:rFonts w:cs="Times New Roman"/>
                <w:b/>
                <w:sz w:val="22"/>
              </w:rPr>
              <w:t>1125</w:t>
            </w:r>
          </w:p>
        </w:tc>
        <w:tc>
          <w:tcPr>
            <w:tcW w:w="1180" w:type="pc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507F05" w:rsidRDefault="000D5889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</w:t>
            </w:r>
            <w:r w:rsidR="00507F05" w:rsidRPr="00507F05">
              <w:rPr>
                <w:rFonts w:cs="Times New Roman"/>
                <w:sz w:val="22"/>
                <w:lang w:eastAsia="ru-RU"/>
              </w:rPr>
              <w:t>,9</w:t>
            </w: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  <w:vMerge w:val="restart"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18</w:t>
            </w:r>
          </w:p>
        </w:tc>
        <w:tc>
          <w:tcPr>
            <w:tcW w:w="2220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D5889">
              <w:rPr>
                <w:rFonts w:cs="Times New Roman"/>
                <w:b/>
                <w:sz w:val="22"/>
              </w:rPr>
              <w:t>Боберківська територіальна громада</w:t>
            </w:r>
          </w:p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79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D5889">
              <w:rPr>
                <w:rFonts w:cs="Times New Roman"/>
                <w:b/>
                <w:sz w:val="22"/>
              </w:rPr>
              <w:t>1571</w:t>
            </w:r>
          </w:p>
        </w:tc>
        <w:tc>
          <w:tcPr>
            <w:tcW w:w="1180" w:type="pct"/>
          </w:tcPr>
          <w:p w:rsidR="00507F05" w:rsidRPr="000D5889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0D5889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507F05" w:rsidRPr="00C1119B" w:rsidTr="00507F05">
        <w:trPr>
          <w:trHeight w:val="20"/>
        </w:trPr>
        <w:tc>
          <w:tcPr>
            <w:tcW w:w="421" w:type="pct"/>
            <w:vMerge/>
          </w:tcPr>
          <w:p w:rsid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0D5889">
              <w:rPr>
                <w:rFonts w:cs="Times New Roman"/>
                <w:sz w:val="22"/>
              </w:rPr>
              <w:t>село Боберка</w:t>
            </w:r>
          </w:p>
        </w:tc>
        <w:tc>
          <w:tcPr>
            <w:tcW w:w="1179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</w:p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0D5889">
              <w:rPr>
                <w:rFonts w:cs="Times New Roman"/>
                <w:b/>
                <w:sz w:val="22"/>
              </w:rPr>
              <w:t>1102</w:t>
            </w:r>
          </w:p>
        </w:tc>
        <w:tc>
          <w:tcPr>
            <w:tcW w:w="1180" w:type="pct"/>
          </w:tcPr>
          <w:p w:rsidR="00507F05" w:rsidRPr="000D5889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  <w:p w:rsidR="00507F05" w:rsidRPr="000D5889" w:rsidRDefault="000D5889" w:rsidP="000D5889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0D5889">
              <w:rPr>
                <w:rFonts w:cs="Times New Roman"/>
                <w:sz w:val="22"/>
                <w:lang w:eastAsia="ru-RU"/>
              </w:rPr>
              <w:t>31,5</w:t>
            </w:r>
          </w:p>
        </w:tc>
      </w:tr>
      <w:tr w:rsidR="00507F05" w:rsidRPr="007320F1" w:rsidTr="00296801">
        <w:trPr>
          <w:trHeight w:val="20"/>
        </w:trPr>
        <w:tc>
          <w:tcPr>
            <w:tcW w:w="421" w:type="pct"/>
            <w:vMerge/>
          </w:tcPr>
          <w:p w:rsidR="00507F05" w:rsidRPr="00507F05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220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0D5889">
              <w:rPr>
                <w:rFonts w:cs="Times New Roman"/>
                <w:sz w:val="22"/>
              </w:rPr>
              <w:t>село Дністрик-Дубовий</w:t>
            </w:r>
          </w:p>
        </w:tc>
        <w:tc>
          <w:tcPr>
            <w:tcW w:w="1179" w:type="pct"/>
          </w:tcPr>
          <w:p w:rsidR="00507F05" w:rsidRPr="000D5889" w:rsidRDefault="00507F05" w:rsidP="00507F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0D5889">
              <w:rPr>
                <w:rFonts w:cs="Times New Roman"/>
                <w:sz w:val="22"/>
              </w:rPr>
              <w:t>469</w:t>
            </w:r>
          </w:p>
        </w:tc>
        <w:tc>
          <w:tcPr>
            <w:tcW w:w="1180" w:type="pct"/>
          </w:tcPr>
          <w:p w:rsidR="00507F05" w:rsidRPr="000D5889" w:rsidRDefault="00507F05" w:rsidP="00507F05">
            <w:pPr>
              <w:contextualSpacing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0D5889">
              <w:rPr>
                <w:rFonts w:cs="Times New Roman"/>
                <w:sz w:val="22"/>
                <w:lang w:eastAsia="ru-RU"/>
              </w:rPr>
              <w:t>20,3</w:t>
            </w:r>
          </w:p>
        </w:tc>
      </w:tr>
    </w:tbl>
    <w:p w:rsidR="0089491E" w:rsidRDefault="0089491E" w:rsidP="00C1119B">
      <w:pPr>
        <w:contextualSpacing/>
        <w:rPr>
          <w:rFonts w:cs="Times New Roman"/>
          <w:sz w:val="26"/>
          <w:szCs w:val="26"/>
          <w:lang w:val="ru-RU"/>
        </w:rPr>
      </w:pPr>
      <w:r w:rsidRPr="00C1119B">
        <w:rPr>
          <w:rFonts w:cs="Times New Roman"/>
          <w:sz w:val="26"/>
          <w:szCs w:val="26"/>
          <w:lang w:val="ru-RU"/>
        </w:rPr>
        <w:br w:type="page"/>
      </w:r>
    </w:p>
    <w:p w:rsidR="00B74A48" w:rsidRPr="00C1119B" w:rsidRDefault="00B74A48" w:rsidP="00B74A48">
      <w:pPr>
        <w:shd w:val="clear" w:color="auto" w:fill="FFFFFF"/>
        <w:contextualSpacing/>
        <w:jc w:val="center"/>
        <w:textAlignment w:val="baseline"/>
        <w:outlineLvl w:val="0"/>
        <w:rPr>
          <w:rFonts w:cs="Times New Roman"/>
          <w:sz w:val="26"/>
          <w:szCs w:val="26"/>
          <w:bdr w:val="none" w:sz="0" w:space="0" w:color="auto" w:frame="1"/>
          <w:lang w:eastAsia="ru-RU"/>
        </w:rPr>
      </w:pPr>
      <w:r w:rsidRPr="00C1119B">
        <w:rPr>
          <w:rFonts w:cs="Times New Roman"/>
          <w:b/>
          <w:bCs/>
          <w:sz w:val="26"/>
          <w:szCs w:val="26"/>
          <w:lang w:eastAsia="ru-RU"/>
        </w:rPr>
        <w:lastRenderedPageBreak/>
        <w:t>ПАСПОРТ</w:t>
      </w:r>
    </w:p>
    <w:p w:rsidR="00B74A48" w:rsidRPr="00C1119B" w:rsidRDefault="00B74A48" w:rsidP="00B74A48">
      <w:pPr>
        <w:pStyle w:val="a3"/>
        <w:spacing w:before="0"/>
        <w:ind w:firstLine="0"/>
        <w:contextualSpacing/>
        <w:jc w:val="center"/>
        <w:rPr>
          <w:rFonts w:ascii="Times New Roman" w:hAnsi="Times New Roman"/>
          <w:b/>
          <w:szCs w:val="26"/>
        </w:rPr>
      </w:pPr>
      <w:r w:rsidRPr="00C1119B">
        <w:rPr>
          <w:rFonts w:ascii="Times New Roman" w:hAnsi="Times New Roman"/>
          <w:b/>
          <w:szCs w:val="26"/>
        </w:rPr>
        <w:t>Боринської селищної територіальної громади</w:t>
      </w:r>
    </w:p>
    <w:p w:rsidR="00B74A48" w:rsidRPr="00C1119B" w:rsidRDefault="00B74A48" w:rsidP="00B74A48">
      <w:pPr>
        <w:pStyle w:val="a3"/>
        <w:spacing w:before="0"/>
        <w:ind w:firstLine="0"/>
        <w:contextualSpacing/>
        <w:jc w:val="center"/>
        <w:rPr>
          <w:rFonts w:ascii="Times New Roman" w:hAnsi="Times New Roman"/>
          <w:b/>
          <w:szCs w:val="26"/>
        </w:rPr>
      </w:pPr>
      <w:r w:rsidRPr="00C1119B">
        <w:rPr>
          <w:rFonts w:ascii="Times New Roman" w:hAnsi="Times New Roman"/>
          <w:b/>
          <w:szCs w:val="26"/>
        </w:rPr>
        <w:t xml:space="preserve">  центр – смт.Бориня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4"/>
        <w:gridCol w:w="7713"/>
        <w:gridCol w:w="1987"/>
      </w:tblGrid>
      <w:tr w:rsidR="00B74A48" w:rsidRPr="00C1119B" w:rsidTr="007079C3">
        <w:tc>
          <w:tcPr>
            <w:tcW w:w="8227" w:type="dxa"/>
            <w:gridSpan w:val="2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Найменування показника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Значення показника</w:t>
            </w:r>
          </w:p>
        </w:tc>
      </w:tr>
      <w:tr w:rsidR="00B74A48" w:rsidRPr="00C1119B" w:rsidTr="007079C3">
        <w:tc>
          <w:tcPr>
            <w:tcW w:w="5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13" w:type="dxa"/>
          </w:tcPr>
          <w:p w:rsidR="00B74A48" w:rsidRPr="00C1119B" w:rsidRDefault="00B74A48" w:rsidP="00777219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Чисельність населення станом на 1 січня 201</w:t>
            </w:r>
            <w:r w:rsidR="00777219">
              <w:rPr>
                <w:rFonts w:cs="Times New Roman"/>
                <w:sz w:val="26"/>
                <w:szCs w:val="26"/>
                <w:lang w:eastAsia="ru-RU"/>
              </w:rPr>
              <w:t>6</w:t>
            </w:r>
            <w:r w:rsidRPr="00C1119B">
              <w:rPr>
                <w:rFonts w:cs="Times New Roman"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1987" w:type="dxa"/>
          </w:tcPr>
          <w:p w:rsidR="00B74A48" w:rsidRPr="00C1119B" w:rsidRDefault="00642F3B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F22ECE">
              <w:rPr>
                <w:rFonts w:cs="Times New Roman"/>
                <w:sz w:val="26"/>
                <w:szCs w:val="26"/>
              </w:rPr>
              <w:t>6374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у тому числі дітей: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дошкільного віку</w:t>
            </w:r>
          </w:p>
        </w:tc>
        <w:tc>
          <w:tcPr>
            <w:tcW w:w="1987" w:type="dxa"/>
          </w:tcPr>
          <w:p w:rsidR="00B74A48" w:rsidRPr="00C1119B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1735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шкільного віку</w:t>
            </w:r>
          </w:p>
        </w:tc>
        <w:tc>
          <w:tcPr>
            <w:tcW w:w="1987" w:type="dxa"/>
          </w:tcPr>
          <w:p w:rsidR="00B74A48" w:rsidRPr="00287E6F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1892</w:t>
            </w:r>
          </w:p>
        </w:tc>
      </w:tr>
      <w:tr w:rsidR="00B74A48" w:rsidRPr="00C1119B" w:rsidTr="007079C3">
        <w:tc>
          <w:tcPr>
            <w:tcW w:w="51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1987" w:type="dxa"/>
          </w:tcPr>
          <w:p w:rsidR="00B74A48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</w:t>
            </w:r>
            <w:r w:rsidR="00F22EC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74A48" w:rsidRPr="00C1119B" w:rsidTr="007079C3">
        <w:tc>
          <w:tcPr>
            <w:tcW w:w="5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Обсяг доходів (розрахунковий) спроможної територіальної громади, гривень</w:t>
            </w:r>
          </w:p>
        </w:tc>
        <w:tc>
          <w:tcPr>
            <w:tcW w:w="1987" w:type="dxa"/>
          </w:tcPr>
          <w:p w:rsidR="00B74A48" w:rsidRPr="00B27FDA" w:rsidRDefault="00FF39C9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61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> </w:t>
            </w:r>
            <w:r w:rsidR="00B27FDA" w:rsidRPr="00B27FDA">
              <w:rPr>
                <w:rFonts w:cs="Times New Roman"/>
                <w:sz w:val="26"/>
                <w:szCs w:val="26"/>
                <w:lang w:eastAsia="ru-RU"/>
              </w:rPr>
              <w:t>340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B27FDA" w:rsidRPr="00B27FDA">
              <w:rPr>
                <w:rFonts w:cs="Times New Roman"/>
                <w:sz w:val="26"/>
                <w:szCs w:val="26"/>
                <w:lang w:eastAsia="ru-RU"/>
              </w:rPr>
              <w:t>4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>00</w:t>
            </w:r>
          </w:p>
          <w:p w:rsidR="00B74A48" w:rsidRPr="00B27FDA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у тому числі:</w:t>
            </w:r>
          </w:p>
        </w:tc>
        <w:tc>
          <w:tcPr>
            <w:tcW w:w="1987" w:type="dxa"/>
          </w:tcPr>
          <w:p w:rsidR="00B74A48" w:rsidRPr="00B27FDA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сформованих відповідно до статті 64 Бюджетного кодексу України</w:t>
            </w:r>
          </w:p>
        </w:tc>
        <w:tc>
          <w:tcPr>
            <w:tcW w:w="1987" w:type="dxa"/>
          </w:tcPr>
          <w:p w:rsidR="00B74A48" w:rsidRPr="00B27FDA" w:rsidRDefault="00FF39C9" w:rsidP="00A33B2D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6 5</w:t>
            </w:r>
            <w:r w:rsidR="00B27FDA" w:rsidRPr="00B27FDA">
              <w:rPr>
                <w:rFonts w:cs="Times New Roman"/>
                <w:sz w:val="26"/>
                <w:szCs w:val="26"/>
                <w:lang w:eastAsia="ru-RU"/>
              </w:rPr>
              <w:t>46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бюджету розвитку</w:t>
            </w:r>
          </w:p>
        </w:tc>
        <w:tc>
          <w:tcPr>
            <w:tcW w:w="1987" w:type="dxa"/>
          </w:tcPr>
          <w:p w:rsidR="00B74A48" w:rsidRPr="00B27FDA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базової дотації</w:t>
            </w:r>
          </w:p>
        </w:tc>
        <w:tc>
          <w:tcPr>
            <w:tcW w:w="1987" w:type="dxa"/>
          </w:tcPr>
          <w:p w:rsidR="00B74A48" w:rsidRPr="00B27FDA" w:rsidRDefault="00FF39C9" w:rsidP="00B27FDA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> </w:t>
            </w:r>
            <w:r w:rsidR="00B27FDA" w:rsidRPr="00B27FDA">
              <w:rPr>
                <w:rFonts w:cs="Times New Roman"/>
                <w:sz w:val="26"/>
                <w:szCs w:val="26"/>
                <w:lang w:eastAsia="ru-RU"/>
              </w:rPr>
              <w:t>845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B27FDA" w:rsidRPr="00B27FDA"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E924F7" w:rsidRPr="00B27FDA">
              <w:rPr>
                <w:rFonts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реверсної дотації</w:t>
            </w:r>
          </w:p>
        </w:tc>
        <w:tc>
          <w:tcPr>
            <w:tcW w:w="1987" w:type="dxa"/>
          </w:tcPr>
          <w:p w:rsidR="00B74A48" w:rsidRPr="00B27FDA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51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Площа території спроможної територіальної громади, кв. кілометрів</w:t>
            </w:r>
          </w:p>
        </w:tc>
        <w:tc>
          <w:tcPr>
            <w:tcW w:w="1987" w:type="dxa"/>
          </w:tcPr>
          <w:p w:rsidR="00B74A48" w:rsidRPr="00C1119B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441</w:t>
            </w:r>
            <w:r w:rsidR="00B74A48" w:rsidRPr="00C1119B">
              <w:rPr>
                <w:rFonts w:cs="Times New Roman"/>
                <w:sz w:val="26"/>
                <w:szCs w:val="26"/>
                <w:lang w:eastAsia="ru-RU"/>
              </w:rPr>
              <w:t>,</w:t>
            </w:r>
            <w:r w:rsidR="00E924F7">
              <w:rPr>
                <w:rFonts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B74A48" w:rsidRPr="00C1119B" w:rsidTr="007079C3">
        <w:tc>
          <w:tcPr>
            <w:tcW w:w="5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1987" w:type="dxa"/>
          </w:tcPr>
          <w:p w:rsidR="00B74A48" w:rsidRPr="00C1119B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у тому числі: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I-III ступеня</w:t>
            </w:r>
          </w:p>
        </w:tc>
        <w:tc>
          <w:tcPr>
            <w:tcW w:w="1987" w:type="dxa"/>
          </w:tcPr>
          <w:p w:rsidR="00B74A48" w:rsidRPr="00C1119B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I-II ступеня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F22EC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1987" w:type="dxa"/>
          </w:tcPr>
          <w:p w:rsidR="00B74A48" w:rsidRPr="00C1119B" w:rsidRDefault="002936BA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дошкільних навчальних закладів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pStyle w:val="1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закладів позашкільної освіти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закладів культури</w:t>
            </w:r>
          </w:p>
        </w:tc>
        <w:tc>
          <w:tcPr>
            <w:tcW w:w="1987" w:type="dxa"/>
          </w:tcPr>
          <w:p w:rsidR="00B74A48" w:rsidRPr="00C1119B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закладів фізичної культури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фельдшерсько-акушерських пунктів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F22EC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амбулаторій, поліклінік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лікарень</w:t>
            </w:r>
          </w:p>
        </w:tc>
        <w:tc>
          <w:tcPr>
            <w:tcW w:w="1987" w:type="dxa"/>
          </w:tcPr>
          <w:p w:rsidR="00B74A48" w:rsidRPr="00C1119B" w:rsidRDefault="007079C3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станцій швидкої допомоги</w:t>
            </w:r>
          </w:p>
        </w:tc>
        <w:tc>
          <w:tcPr>
            <w:tcW w:w="1987" w:type="dxa"/>
          </w:tcPr>
          <w:p w:rsidR="00B74A48" w:rsidRPr="00C1119B" w:rsidRDefault="00E924F7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4A48" w:rsidRPr="00C1119B" w:rsidTr="007079C3">
        <w:tc>
          <w:tcPr>
            <w:tcW w:w="5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правоохоронної діяльності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пенсійного забезпечення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соціального захисту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пожежної безпеки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0" w:type="auto"/>
            <w:vMerge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казначейського обслуговування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  <w:tr w:rsidR="00B74A48" w:rsidRPr="00C1119B" w:rsidTr="007079C3">
        <w:tc>
          <w:tcPr>
            <w:tcW w:w="51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713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1987" w:type="dxa"/>
          </w:tcPr>
          <w:p w:rsidR="00B74A48" w:rsidRPr="00C1119B" w:rsidRDefault="00B74A48" w:rsidP="007079C3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є</w:t>
            </w:r>
          </w:p>
        </w:tc>
      </w:tr>
    </w:tbl>
    <w:p w:rsidR="00B74A48" w:rsidRPr="00C1119B" w:rsidRDefault="00B74A48" w:rsidP="00B74A48">
      <w:pPr>
        <w:shd w:val="clear" w:color="auto" w:fill="FFFFFF"/>
        <w:contextualSpacing/>
        <w:jc w:val="center"/>
        <w:textAlignment w:val="baseline"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B74A48" w:rsidRPr="00C1119B" w:rsidRDefault="00B74A48" w:rsidP="00B74A48">
      <w:pPr>
        <w:contextualSpacing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  <w:r w:rsidRPr="00C1119B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br w:type="page"/>
      </w:r>
    </w:p>
    <w:p w:rsidR="00B74A48" w:rsidRPr="00DF56D6" w:rsidRDefault="00B74A48" w:rsidP="00B74A48">
      <w:pPr>
        <w:shd w:val="clear" w:color="auto" w:fill="FFFFFF"/>
        <w:contextualSpacing/>
        <w:jc w:val="center"/>
        <w:textAlignment w:val="baseline"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  <w:r w:rsidRPr="00DF56D6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 xml:space="preserve">Відомості про територіальні громади, що увійдуть до складу </w:t>
      </w:r>
    </w:p>
    <w:p w:rsidR="00B74A48" w:rsidRPr="00DF56D6" w:rsidRDefault="00B74A48" w:rsidP="00B74A48">
      <w:pPr>
        <w:shd w:val="clear" w:color="auto" w:fill="FFFFFF"/>
        <w:contextualSpacing/>
        <w:jc w:val="center"/>
        <w:textAlignment w:val="baseline"/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</w:pPr>
      <w:r w:rsidRPr="00DF56D6">
        <w:rPr>
          <w:b/>
          <w:sz w:val="26"/>
          <w:szCs w:val="26"/>
        </w:rPr>
        <w:t xml:space="preserve">Боринської селищної </w:t>
      </w:r>
      <w:r w:rsidRPr="00DF56D6">
        <w:rPr>
          <w:rFonts w:cs="Times New Roman"/>
          <w:b/>
          <w:sz w:val="26"/>
          <w:szCs w:val="26"/>
          <w:bdr w:val="none" w:sz="0" w:space="0" w:color="auto" w:frame="1"/>
          <w:lang w:eastAsia="ru-RU"/>
        </w:rPr>
        <w:t>територіальної громади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4"/>
        <w:gridCol w:w="4394"/>
        <w:gridCol w:w="1985"/>
        <w:gridCol w:w="3121"/>
      </w:tblGrid>
      <w:tr w:rsidR="00B74A48" w:rsidRPr="00C1119B" w:rsidTr="00F22ECE">
        <w:trPr>
          <w:trHeight w:val="20"/>
        </w:trPr>
        <w:tc>
          <w:tcPr>
            <w:tcW w:w="71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439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85" w:type="dxa"/>
          </w:tcPr>
          <w:p w:rsidR="00B74A48" w:rsidRPr="00C1119B" w:rsidRDefault="00B74A48" w:rsidP="00777219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Чисельність населення станом на 1 січня 201</w:t>
            </w:r>
            <w:r w:rsidR="00777219">
              <w:rPr>
                <w:rFonts w:cs="Times New Roman"/>
                <w:b/>
                <w:sz w:val="26"/>
                <w:szCs w:val="26"/>
                <w:lang w:eastAsia="ru-RU"/>
              </w:rPr>
              <w:t>6</w:t>
            </w: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р.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b/>
                <w:sz w:val="26"/>
                <w:szCs w:val="26"/>
                <w:lang w:eastAsia="ru-RU"/>
              </w:rPr>
              <w:t>Відстань до потенційного адміністративного центру спроможної територіальної громади, кілометрів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Боринська територіальна громада</w:t>
            </w:r>
          </w:p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смт.Бориня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14</w:t>
            </w:r>
            <w:r w:rsidR="00B23C86">
              <w:rPr>
                <w:rFonts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Нижньовисоцька територіальна громада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1957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Нижнє Висоцьке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671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8,5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Заріччя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454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9,5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Ропавське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Штуковець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246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Яблунів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406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11,5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Риківська територіальна громада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7</w:t>
            </w:r>
            <w:r w:rsidR="00B23C86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Риків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16</w:t>
            </w:r>
            <w:r w:rsidR="00B23C86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Багнувате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2</w:t>
            </w:r>
            <w:r w:rsidR="00B23C86"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Межигір'я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2</w:t>
            </w:r>
            <w:r w:rsidR="00B23C86">
              <w:rPr>
                <w:rFonts w:cs="Times New Roman"/>
                <w:sz w:val="26"/>
                <w:szCs w:val="26"/>
              </w:rPr>
              <w:t>67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 w:val="restart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Комарницька територіальна громада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15</w:t>
            </w:r>
            <w:r w:rsidR="00B23C86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Комарники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10</w:t>
            </w:r>
            <w:r w:rsidR="00B23C86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Буковинка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187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15,9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Закичера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122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B74A48" w:rsidRPr="00C1119B" w:rsidTr="00F22ECE">
        <w:trPr>
          <w:trHeight w:val="20"/>
        </w:trPr>
        <w:tc>
          <w:tcPr>
            <w:tcW w:w="714" w:type="dxa"/>
            <w:vMerge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Зворець</w:t>
            </w:r>
          </w:p>
        </w:tc>
        <w:tc>
          <w:tcPr>
            <w:tcW w:w="1985" w:type="dxa"/>
          </w:tcPr>
          <w:p w:rsidR="00B74A48" w:rsidRPr="00C1119B" w:rsidRDefault="00B74A48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180</w:t>
            </w:r>
          </w:p>
        </w:tc>
        <w:tc>
          <w:tcPr>
            <w:tcW w:w="3121" w:type="dxa"/>
          </w:tcPr>
          <w:p w:rsidR="00B74A48" w:rsidRPr="00C1119B" w:rsidRDefault="00B74A48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C1119B">
              <w:rPr>
                <w:rFonts w:cs="Times New Roman"/>
                <w:sz w:val="26"/>
                <w:szCs w:val="26"/>
                <w:lang w:eastAsia="ru-RU"/>
              </w:rPr>
              <w:t>15,7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Верхненська територіальна громада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21</w:t>
            </w:r>
            <w:r w:rsidR="00B23C86">
              <w:rPr>
                <w:rFonts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Верхнє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8</w:t>
            </w:r>
            <w:r w:rsidR="00B23C86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3121" w:type="dxa"/>
          </w:tcPr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9,2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Нижнє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5</w:t>
            </w:r>
            <w:r w:rsidR="00B23C86">
              <w:rPr>
                <w:rFonts w:cs="Times New Roman"/>
                <w:sz w:val="26"/>
                <w:szCs w:val="26"/>
              </w:rPr>
              <w:t>03</w:t>
            </w:r>
          </w:p>
        </w:tc>
        <w:tc>
          <w:tcPr>
            <w:tcW w:w="3121" w:type="dxa"/>
          </w:tcPr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 xml:space="preserve">село </w:t>
            </w:r>
            <w:r>
              <w:rPr>
                <w:rFonts w:cs="Times New Roman"/>
                <w:sz w:val="26"/>
                <w:szCs w:val="26"/>
              </w:rPr>
              <w:t>Яворів</w:t>
            </w:r>
          </w:p>
        </w:tc>
        <w:tc>
          <w:tcPr>
            <w:tcW w:w="1985" w:type="dxa"/>
          </w:tcPr>
          <w:p w:rsidR="00642F3B" w:rsidRPr="00C1119B" w:rsidRDefault="00B23C86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799</w:t>
            </w:r>
          </w:p>
        </w:tc>
        <w:tc>
          <w:tcPr>
            <w:tcW w:w="3121" w:type="dxa"/>
          </w:tcPr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12</w:t>
            </w:r>
            <w:r w:rsidR="00642F3B" w:rsidRPr="00C1119B">
              <w:rPr>
                <w:rFonts w:cs="Times New Roman"/>
                <w:sz w:val="26"/>
                <w:szCs w:val="26"/>
                <w:lang w:eastAsia="ru-RU"/>
              </w:rPr>
              <w:t>,2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Сянківська територіальна громада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5</w:t>
            </w:r>
            <w:r w:rsidR="00B23C86">
              <w:rPr>
                <w:rFonts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Сянки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5</w:t>
            </w:r>
            <w:r w:rsidR="00B23C86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12,</w:t>
            </w:r>
            <w:r w:rsidRPr="00C1119B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селоБеньова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14,1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Бітлянська територіальна громада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16</w:t>
            </w:r>
            <w:r w:rsidR="00B6021C">
              <w:rPr>
                <w:rFonts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Бітля</w:t>
            </w:r>
          </w:p>
        </w:tc>
        <w:tc>
          <w:tcPr>
            <w:tcW w:w="1985" w:type="dxa"/>
          </w:tcPr>
          <w:p w:rsidR="00642F3B" w:rsidRPr="00C1119B" w:rsidRDefault="00B23C86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B6021C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3121" w:type="dxa"/>
          </w:tcPr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Сигловате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6</w:t>
            </w:r>
            <w:r w:rsidR="00B6021C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3121" w:type="dxa"/>
          </w:tcPr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642F3B" w:rsidRPr="00C1119B" w:rsidTr="00F22ECE">
        <w:trPr>
          <w:trHeight w:val="20"/>
        </w:trPr>
        <w:tc>
          <w:tcPr>
            <w:tcW w:w="714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1119B">
              <w:rPr>
                <w:rFonts w:cs="Times New Roman"/>
                <w:b/>
                <w:sz w:val="26"/>
                <w:szCs w:val="26"/>
              </w:rPr>
              <w:t>Карпатська територіальна громада</w:t>
            </w:r>
          </w:p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1119B">
              <w:rPr>
                <w:rFonts w:cs="Times New Roman"/>
                <w:sz w:val="26"/>
                <w:szCs w:val="26"/>
              </w:rPr>
              <w:t>село Карпатське</w:t>
            </w:r>
          </w:p>
        </w:tc>
        <w:tc>
          <w:tcPr>
            <w:tcW w:w="1985" w:type="dxa"/>
          </w:tcPr>
          <w:p w:rsidR="00642F3B" w:rsidRPr="00C1119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642F3B" w:rsidRPr="00642F3B" w:rsidRDefault="00642F3B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2F3B">
              <w:rPr>
                <w:rFonts w:cs="Times New Roman"/>
                <w:b/>
                <w:sz w:val="26"/>
                <w:szCs w:val="26"/>
              </w:rPr>
              <w:t>101</w:t>
            </w:r>
            <w:r w:rsidR="00B23C86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21" w:type="dxa"/>
          </w:tcPr>
          <w:p w:rsidR="00642F3B" w:rsidRPr="00C1119B" w:rsidRDefault="00642F3B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642F3B" w:rsidRPr="00C1119B" w:rsidRDefault="00BC56DC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23</w:t>
            </w:r>
            <w:r w:rsidR="00642F3B" w:rsidRPr="00C1119B">
              <w:rPr>
                <w:rFonts w:cs="Times New Roman"/>
                <w:sz w:val="26"/>
                <w:szCs w:val="26"/>
                <w:lang w:eastAsia="ru-RU"/>
              </w:rPr>
              <w:t>,</w:t>
            </w:r>
            <w:r w:rsidR="00642F3B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</w:tcPr>
          <w:p w:rsidR="00C27CEE" w:rsidRPr="00F22EC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F22EC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7CEE">
              <w:rPr>
                <w:rFonts w:cs="Times New Roman"/>
                <w:b/>
                <w:sz w:val="26"/>
                <w:szCs w:val="26"/>
              </w:rPr>
              <w:t>Верхньовисоцька територіальна громада</w:t>
            </w:r>
          </w:p>
          <w:p w:rsidR="00C27CEE" w:rsidRPr="00EC70E5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EC70E5">
              <w:rPr>
                <w:rFonts w:cs="Times New Roman"/>
                <w:sz w:val="26"/>
                <w:szCs w:val="26"/>
              </w:rPr>
              <w:t>село Верхнє Висоцьке</w:t>
            </w:r>
          </w:p>
        </w:tc>
        <w:tc>
          <w:tcPr>
            <w:tcW w:w="1985" w:type="dxa"/>
          </w:tcPr>
          <w:p w:rsid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C27CEE" w:rsidRPr="00D1305D" w:rsidRDefault="00D1305D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1974</w:t>
            </w:r>
          </w:p>
        </w:tc>
        <w:tc>
          <w:tcPr>
            <w:tcW w:w="3121" w:type="dxa"/>
          </w:tcPr>
          <w:p w:rsid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18,6</w:t>
            </w: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  <w:vMerge w:val="restart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b/>
                <w:sz w:val="26"/>
                <w:szCs w:val="26"/>
              </w:rPr>
              <w:t>Верхньогусненська територіальна громада</w:t>
            </w:r>
          </w:p>
        </w:tc>
        <w:tc>
          <w:tcPr>
            <w:tcW w:w="1985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7CEE">
              <w:rPr>
                <w:rFonts w:cs="Times New Roman"/>
                <w:b/>
                <w:sz w:val="26"/>
                <w:szCs w:val="26"/>
              </w:rPr>
              <w:t>8</w:t>
            </w:r>
            <w:r w:rsidR="00D1305D"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3121" w:type="dxa"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  <w:vMerge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село Верхнє Гусне</w:t>
            </w:r>
          </w:p>
        </w:tc>
        <w:tc>
          <w:tcPr>
            <w:tcW w:w="1985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598</w:t>
            </w:r>
          </w:p>
        </w:tc>
        <w:tc>
          <w:tcPr>
            <w:tcW w:w="3121" w:type="dxa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30,3</w:t>
            </w:r>
          </w:p>
        </w:tc>
      </w:tr>
      <w:tr w:rsidR="00C27CEE" w:rsidRPr="00C27CEE" w:rsidTr="00F22ECE">
        <w:trPr>
          <w:trHeight w:val="235"/>
        </w:trPr>
        <w:tc>
          <w:tcPr>
            <w:tcW w:w="714" w:type="dxa"/>
            <w:vMerge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село Нижнє Гусне</w:t>
            </w:r>
          </w:p>
        </w:tc>
        <w:tc>
          <w:tcPr>
            <w:tcW w:w="1985" w:type="dxa"/>
          </w:tcPr>
          <w:p w:rsidR="00C27CEE" w:rsidRPr="00C27CEE" w:rsidRDefault="00D1305D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249</w:t>
            </w:r>
          </w:p>
        </w:tc>
        <w:tc>
          <w:tcPr>
            <w:tcW w:w="3121" w:type="dxa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  <w:vMerge w:val="restart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7CEE">
              <w:rPr>
                <w:rFonts w:cs="Times New Roman"/>
                <w:b/>
                <w:sz w:val="26"/>
                <w:szCs w:val="26"/>
              </w:rPr>
              <w:t>Кривківська територіальна громада</w:t>
            </w:r>
          </w:p>
        </w:tc>
        <w:tc>
          <w:tcPr>
            <w:tcW w:w="1985" w:type="dxa"/>
          </w:tcPr>
          <w:p w:rsidR="00C27CEE" w:rsidRPr="00C27CEE" w:rsidRDefault="00D1305D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440</w:t>
            </w:r>
          </w:p>
        </w:tc>
        <w:tc>
          <w:tcPr>
            <w:tcW w:w="3121" w:type="dxa"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  <w:vMerge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село Кривка</w:t>
            </w:r>
          </w:p>
        </w:tc>
        <w:tc>
          <w:tcPr>
            <w:tcW w:w="1985" w:type="dxa"/>
          </w:tcPr>
          <w:p w:rsidR="00C27CEE" w:rsidRPr="00C27CEE" w:rsidRDefault="00D1305D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  <w:r w:rsidR="00C27CEE" w:rsidRPr="00C27CE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21" w:type="dxa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29,6</w:t>
            </w: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  <w:vMerge/>
          </w:tcPr>
          <w:p w:rsidR="00C27CEE" w:rsidRP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село Івашківці</w:t>
            </w:r>
          </w:p>
        </w:tc>
        <w:tc>
          <w:tcPr>
            <w:tcW w:w="1985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3121" w:type="dxa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C27CEE" w:rsidRPr="00C27CEE" w:rsidTr="00F22ECE">
        <w:trPr>
          <w:trHeight w:val="20"/>
        </w:trPr>
        <w:tc>
          <w:tcPr>
            <w:tcW w:w="714" w:type="dxa"/>
          </w:tcPr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94" w:type="dxa"/>
          </w:tcPr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27CEE">
              <w:rPr>
                <w:rFonts w:cs="Times New Roman"/>
                <w:b/>
                <w:sz w:val="26"/>
                <w:szCs w:val="26"/>
              </w:rPr>
              <w:t>Либохорська територіальна громада</w:t>
            </w:r>
          </w:p>
          <w:p w:rsidR="00C27CEE" w:rsidRP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27CEE">
              <w:rPr>
                <w:rFonts w:cs="Times New Roman"/>
                <w:sz w:val="26"/>
                <w:szCs w:val="26"/>
              </w:rPr>
              <w:t>село Либохора</w:t>
            </w:r>
          </w:p>
        </w:tc>
        <w:tc>
          <w:tcPr>
            <w:tcW w:w="1985" w:type="dxa"/>
          </w:tcPr>
          <w:p w:rsidR="00C27CEE" w:rsidRDefault="00C27CEE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C27CEE" w:rsidRPr="00D1305D" w:rsidRDefault="00D1305D" w:rsidP="007079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2079</w:t>
            </w:r>
          </w:p>
        </w:tc>
        <w:tc>
          <w:tcPr>
            <w:tcW w:w="3121" w:type="dxa"/>
          </w:tcPr>
          <w:p w:rsidR="00C27CEE" w:rsidRDefault="00C27CE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C27CEE" w:rsidRPr="00C27CEE" w:rsidRDefault="00F22ECE" w:rsidP="007079C3">
            <w:pPr>
              <w:contextualSpacing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27,6</w:t>
            </w:r>
          </w:p>
        </w:tc>
      </w:tr>
    </w:tbl>
    <w:p w:rsidR="0089491E" w:rsidRPr="00C1119B" w:rsidRDefault="0089491E" w:rsidP="00777219">
      <w:pPr>
        <w:contextualSpacing/>
        <w:jc w:val="center"/>
        <w:rPr>
          <w:rFonts w:cs="Times New Roman"/>
          <w:sz w:val="26"/>
          <w:szCs w:val="26"/>
          <w:lang w:val="ru-RU"/>
        </w:rPr>
      </w:pPr>
    </w:p>
    <w:sectPr w:rsidR="0089491E" w:rsidRPr="00C1119B" w:rsidSect="00C319C0">
      <w:headerReference w:type="default" r:id="rId8"/>
      <w:pgSz w:w="11906" w:h="16838"/>
      <w:pgMar w:top="567" w:right="851" w:bottom="284" w:left="85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53" w:rsidRDefault="003B2053" w:rsidP="006B5835">
      <w:r>
        <w:separator/>
      </w:r>
    </w:p>
  </w:endnote>
  <w:endnote w:type="continuationSeparator" w:id="1">
    <w:p w:rsidR="003B2053" w:rsidRDefault="003B2053" w:rsidP="006B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53" w:rsidRDefault="003B2053" w:rsidP="006B5835">
      <w:r>
        <w:separator/>
      </w:r>
    </w:p>
  </w:footnote>
  <w:footnote w:type="continuationSeparator" w:id="1">
    <w:p w:rsidR="003B2053" w:rsidRDefault="003B2053" w:rsidP="006B5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C9" w:rsidRDefault="00466369">
    <w:pPr>
      <w:pStyle w:val="ac"/>
      <w:jc w:val="center"/>
    </w:pPr>
    <w:r w:rsidRPr="00BB5F92">
      <w:rPr>
        <w:rFonts w:ascii="Times New Roman" w:hAnsi="Times New Roman"/>
        <w:sz w:val="20"/>
        <w:szCs w:val="20"/>
      </w:rPr>
      <w:fldChar w:fldCharType="begin"/>
    </w:r>
    <w:r w:rsidR="00FF39C9" w:rsidRPr="00BB5F92">
      <w:rPr>
        <w:rFonts w:ascii="Times New Roman" w:hAnsi="Times New Roman"/>
        <w:sz w:val="20"/>
        <w:szCs w:val="20"/>
      </w:rPr>
      <w:instrText>PAGE   \* MERGEFORMAT</w:instrText>
    </w:r>
    <w:r w:rsidRPr="00BB5F92">
      <w:rPr>
        <w:rFonts w:ascii="Times New Roman" w:hAnsi="Times New Roman"/>
        <w:sz w:val="20"/>
        <w:szCs w:val="20"/>
      </w:rPr>
      <w:fldChar w:fldCharType="separate"/>
    </w:r>
    <w:r w:rsidR="00777219">
      <w:rPr>
        <w:rFonts w:ascii="Times New Roman" w:hAnsi="Times New Roman"/>
        <w:noProof/>
        <w:sz w:val="20"/>
        <w:szCs w:val="20"/>
      </w:rPr>
      <w:t>6</w:t>
    </w:r>
    <w:r w:rsidRPr="00BB5F9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090"/>
    <w:multiLevelType w:val="hybridMultilevel"/>
    <w:tmpl w:val="06F2C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18A"/>
    <w:multiLevelType w:val="hybridMultilevel"/>
    <w:tmpl w:val="B18E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3EF5"/>
    <w:multiLevelType w:val="hybridMultilevel"/>
    <w:tmpl w:val="3A9266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3E56"/>
    <w:multiLevelType w:val="hybridMultilevel"/>
    <w:tmpl w:val="3A9266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1F667A"/>
    <w:rsid w:val="0000638A"/>
    <w:rsid w:val="000154F1"/>
    <w:rsid w:val="00023115"/>
    <w:rsid w:val="00023463"/>
    <w:rsid w:val="000253F3"/>
    <w:rsid w:val="00030A74"/>
    <w:rsid w:val="00031F98"/>
    <w:rsid w:val="00037275"/>
    <w:rsid w:val="0004703C"/>
    <w:rsid w:val="00054E0F"/>
    <w:rsid w:val="0006000D"/>
    <w:rsid w:val="0006405B"/>
    <w:rsid w:val="0006521C"/>
    <w:rsid w:val="0006756E"/>
    <w:rsid w:val="00070EC7"/>
    <w:rsid w:val="00072EE0"/>
    <w:rsid w:val="00073288"/>
    <w:rsid w:val="00083781"/>
    <w:rsid w:val="00085BDA"/>
    <w:rsid w:val="00092F0C"/>
    <w:rsid w:val="00095D6F"/>
    <w:rsid w:val="000A239D"/>
    <w:rsid w:val="000B0095"/>
    <w:rsid w:val="000B5D74"/>
    <w:rsid w:val="000C19CF"/>
    <w:rsid w:val="000C26CB"/>
    <w:rsid w:val="000C5394"/>
    <w:rsid w:val="000C65DD"/>
    <w:rsid w:val="000D5889"/>
    <w:rsid w:val="000D75E6"/>
    <w:rsid w:val="000E0AA9"/>
    <w:rsid w:val="000E623B"/>
    <w:rsid w:val="000F05EB"/>
    <w:rsid w:val="001150CC"/>
    <w:rsid w:val="001222DD"/>
    <w:rsid w:val="00131FA7"/>
    <w:rsid w:val="00132680"/>
    <w:rsid w:val="001339A1"/>
    <w:rsid w:val="0014168E"/>
    <w:rsid w:val="0015012D"/>
    <w:rsid w:val="0015626D"/>
    <w:rsid w:val="00156375"/>
    <w:rsid w:val="001650B0"/>
    <w:rsid w:val="00170BB9"/>
    <w:rsid w:val="0017120B"/>
    <w:rsid w:val="00187DF2"/>
    <w:rsid w:val="00197502"/>
    <w:rsid w:val="00197F06"/>
    <w:rsid w:val="001B69F1"/>
    <w:rsid w:val="001B76B8"/>
    <w:rsid w:val="001C3A61"/>
    <w:rsid w:val="001C7216"/>
    <w:rsid w:val="001D3767"/>
    <w:rsid w:val="001D5667"/>
    <w:rsid w:val="001E6084"/>
    <w:rsid w:val="001F0955"/>
    <w:rsid w:val="001F1263"/>
    <w:rsid w:val="001F667A"/>
    <w:rsid w:val="001F67AB"/>
    <w:rsid w:val="002009D4"/>
    <w:rsid w:val="00202BD2"/>
    <w:rsid w:val="002075FD"/>
    <w:rsid w:val="00213154"/>
    <w:rsid w:val="002145B5"/>
    <w:rsid w:val="00223DB5"/>
    <w:rsid w:val="00225937"/>
    <w:rsid w:val="0023572A"/>
    <w:rsid w:val="00250326"/>
    <w:rsid w:val="00257B5D"/>
    <w:rsid w:val="00264EC0"/>
    <w:rsid w:val="0026620F"/>
    <w:rsid w:val="00273A76"/>
    <w:rsid w:val="002757DE"/>
    <w:rsid w:val="00285FD2"/>
    <w:rsid w:val="00287E6F"/>
    <w:rsid w:val="002936BA"/>
    <w:rsid w:val="00296801"/>
    <w:rsid w:val="002A03E3"/>
    <w:rsid w:val="002B7A0E"/>
    <w:rsid w:val="002C4CB7"/>
    <w:rsid w:val="002D0039"/>
    <w:rsid w:val="002D6A1B"/>
    <w:rsid w:val="002E6E5D"/>
    <w:rsid w:val="002F7463"/>
    <w:rsid w:val="0030402A"/>
    <w:rsid w:val="0031231D"/>
    <w:rsid w:val="00313DDC"/>
    <w:rsid w:val="003165E6"/>
    <w:rsid w:val="00316A39"/>
    <w:rsid w:val="00321CAF"/>
    <w:rsid w:val="0032411D"/>
    <w:rsid w:val="00330885"/>
    <w:rsid w:val="00341359"/>
    <w:rsid w:val="003470A3"/>
    <w:rsid w:val="003474C7"/>
    <w:rsid w:val="00351C55"/>
    <w:rsid w:val="00361805"/>
    <w:rsid w:val="00365483"/>
    <w:rsid w:val="00375CF9"/>
    <w:rsid w:val="00393D83"/>
    <w:rsid w:val="003A66A7"/>
    <w:rsid w:val="003A6C63"/>
    <w:rsid w:val="003B2053"/>
    <w:rsid w:val="003C5960"/>
    <w:rsid w:val="003C6949"/>
    <w:rsid w:val="003E2E51"/>
    <w:rsid w:val="003E63C7"/>
    <w:rsid w:val="003E72BE"/>
    <w:rsid w:val="003F3E5D"/>
    <w:rsid w:val="003F41CD"/>
    <w:rsid w:val="00407652"/>
    <w:rsid w:val="0041298D"/>
    <w:rsid w:val="0042445E"/>
    <w:rsid w:val="00437640"/>
    <w:rsid w:val="00440707"/>
    <w:rsid w:val="004446D7"/>
    <w:rsid w:val="00446945"/>
    <w:rsid w:val="00461487"/>
    <w:rsid w:val="004636F4"/>
    <w:rsid w:val="004660BF"/>
    <w:rsid w:val="00466369"/>
    <w:rsid w:val="004675CD"/>
    <w:rsid w:val="0048546B"/>
    <w:rsid w:val="004A0894"/>
    <w:rsid w:val="004A4A07"/>
    <w:rsid w:val="004B2344"/>
    <w:rsid w:val="004B2853"/>
    <w:rsid w:val="004B7218"/>
    <w:rsid w:val="004C3108"/>
    <w:rsid w:val="004C7E80"/>
    <w:rsid w:val="004D2300"/>
    <w:rsid w:val="004D2E41"/>
    <w:rsid w:val="004D6092"/>
    <w:rsid w:val="004E58E2"/>
    <w:rsid w:val="004E79EB"/>
    <w:rsid w:val="004F353C"/>
    <w:rsid w:val="00500FFF"/>
    <w:rsid w:val="00501B73"/>
    <w:rsid w:val="005063E1"/>
    <w:rsid w:val="00507F05"/>
    <w:rsid w:val="0051290F"/>
    <w:rsid w:val="00512E88"/>
    <w:rsid w:val="0051555F"/>
    <w:rsid w:val="00516666"/>
    <w:rsid w:val="005170A9"/>
    <w:rsid w:val="00517BC9"/>
    <w:rsid w:val="00523727"/>
    <w:rsid w:val="00523AC9"/>
    <w:rsid w:val="00524A4A"/>
    <w:rsid w:val="00527C68"/>
    <w:rsid w:val="00527D2F"/>
    <w:rsid w:val="00530C60"/>
    <w:rsid w:val="005425DA"/>
    <w:rsid w:val="0054525B"/>
    <w:rsid w:val="00545F83"/>
    <w:rsid w:val="005478FB"/>
    <w:rsid w:val="00550DF6"/>
    <w:rsid w:val="005578DA"/>
    <w:rsid w:val="0056402C"/>
    <w:rsid w:val="00564127"/>
    <w:rsid w:val="00566170"/>
    <w:rsid w:val="0056639C"/>
    <w:rsid w:val="005668A6"/>
    <w:rsid w:val="005769BD"/>
    <w:rsid w:val="0058174D"/>
    <w:rsid w:val="005851AC"/>
    <w:rsid w:val="005964E8"/>
    <w:rsid w:val="00596B02"/>
    <w:rsid w:val="005972C8"/>
    <w:rsid w:val="005A3B79"/>
    <w:rsid w:val="005A6FEA"/>
    <w:rsid w:val="005A75CC"/>
    <w:rsid w:val="005B1671"/>
    <w:rsid w:val="005B444F"/>
    <w:rsid w:val="005B682C"/>
    <w:rsid w:val="005B7857"/>
    <w:rsid w:val="005C019B"/>
    <w:rsid w:val="005D6019"/>
    <w:rsid w:val="005F1860"/>
    <w:rsid w:val="005F4D1B"/>
    <w:rsid w:val="005F7068"/>
    <w:rsid w:val="00605552"/>
    <w:rsid w:val="006068B0"/>
    <w:rsid w:val="00610958"/>
    <w:rsid w:val="00612F31"/>
    <w:rsid w:val="00613840"/>
    <w:rsid w:val="00624C11"/>
    <w:rsid w:val="00625A8A"/>
    <w:rsid w:val="00626A4A"/>
    <w:rsid w:val="006371C4"/>
    <w:rsid w:val="00640D6C"/>
    <w:rsid w:val="00640F4A"/>
    <w:rsid w:val="0064288F"/>
    <w:rsid w:val="00642F3B"/>
    <w:rsid w:val="0064597D"/>
    <w:rsid w:val="006537C1"/>
    <w:rsid w:val="00656C6E"/>
    <w:rsid w:val="00662FBD"/>
    <w:rsid w:val="00683572"/>
    <w:rsid w:val="006847A9"/>
    <w:rsid w:val="00685564"/>
    <w:rsid w:val="00685C44"/>
    <w:rsid w:val="00691A79"/>
    <w:rsid w:val="006A2BCF"/>
    <w:rsid w:val="006A7A17"/>
    <w:rsid w:val="006B3847"/>
    <w:rsid w:val="006B5835"/>
    <w:rsid w:val="006C1F4A"/>
    <w:rsid w:val="006D13C9"/>
    <w:rsid w:val="006D6DD3"/>
    <w:rsid w:val="006D796D"/>
    <w:rsid w:val="006D796E"/>
    <w:rsid w:val="006F5705"/>
    <w:rsid w:val="0070401E"/>
    <w:rsid w:val="007079C3"/>
    <w:rsid w:val="007105E0"/>
    <w:rsid w:val="0071113F"/>
    <w:rsid w:val="00711A7A"/>
    <w:rsid w:val="0072409F"/>
    <w:rsid w:val="00724754"/>
    <w:rsid w:val="00727E76"/>
    <w:rsid w:val="007320F1"/>
    <w:rsid w:val="00732796"/>
    <w:rsid w:val="00734FD9"/>
    <w:rsid w:val="00740086"/>
    <w:rsid w:val="00740CAE"/>
    <w:rsid w:val="007453D3"/>
    <w:rsid w:val="00745588"/>
    <w:rsid w:val="007469D1"/>
    <w:rsid w:val="007507DB"/>
    <w:rsid w:val="0075292B"/>
    <w:rsid w:val="00754066"/>
    <w:rsid w:val="00755087"/>
    <w:rsid w:val="00775C19"/>
    <w:rsid w:val="00776121"/>
    <w:rsid w:val="00777219"/>
    <w:rsid w:val="007824AA"/>
    <w:rsid w:val="00786961"/>
    <w:rsid w:val="00794129"/>
    <w:rsid w:val="007A2307"/>
    <w:rsid w:val="007A353E"/>
    <w:rsid w:val="007A36A7"/>
    <w:rsid w:val="007A4416"/>
    <w:rsid w:val="007A69A5"/>
    <w:rsid w:val="007B0F9C"/>
    <w:rsid w:val="007B2786"/>
    <w:rsid w:val="007B5863"/>
    <w:rsid w:val="007C330B"/>
    <w:rsid w:val="007D3C3F"/>
    <w:rsid w:val="007E2C2E"/>
    <w:rsid w:val="007E6EFC"/>
    <w:rsid w:val="007F1164"/>
    <w:rsid w:val="00802ADA"/>
    <w:rsid w:val="00803008"/>
    <w:rsid w:val="00807F3D"/>
    <w:rsid w:val="008139A1"/>
    <w:rsid w:val="008161DE"/>
    <w:rsid w:val="00825700"/>
    <w:rsid w:val="00825A86"/>
    <w:rsid w:val="00844BA7"/>
    <w:rsid w:val="00847BD3"/>
    <w:rsid w:val="00850508"/>
    <w:rsid w:val="00853C76"/>
    <w:rsid w:val="00856211"/>
    <w:rsid w:val="0086085E"/>
    <w:rsid w:val="008620CE"/>
    <w:rsid w:val="00862B86"/>
    <w:rsid w:val="008732D4"/>
    <w:rsid w:val="00874D73"/>
    <w:rsid w:val="00880DAE"/>
    <w:rsid w:val="0089066A"/>
    <w:rsid w:val="00890B62"/>
    <w:rsid w:val="00890BE5"/>
    <w:rsid w:val="00891369"/>
    <w:rsid w:val="0089382A"/>
    <w:rsid w:val="00893AD0"/>
    <w:rsid w:val="0089491E"/>
    <w:rsid w:val="008B58C7"/>
    <w:rsid w:val="008B62E9"/>
    <w:rsid w:val="008C12A9"/>
    <w:rsid w:val="008E3093"/>
    <w:rsid w:val="008E5996"/>
    <w:rsid w:val="008F168E"/>
    <w:rsid w:val="00917502"/>
    <w:rsid w:val="00924231"/>
    <w:rsid w:val="00925E39"/>
    <w:rsid w:val="009270AF"/>
    <w:rsid w:val="0093109E"/>
    <w:rsid w:val="009312C0"/>
    <w:rsid w:val="00931FAF"/>
    <w:rsid w:val="009510F8"/>
    <w:rsid w:val="00951974"/>
    <w:rsid w:val="00951B9F"/>
    <w:rsid w:val="009553C5"/>
    <w:rsid w:val="00956129"/>
    <w:rsid w:val="0096024A"/>
    <w:rsid w:val="00962795"/>
    <w:rsid w:val="009663CE"/>
    <w:rsid w:val="009823C5"/>
    <w:rsid w:val="00986831"/>
    <w:rsid w:val="009926FC"/>
    <w:rsid w:val="0099372A"/>
    <w:rsid w:val="009961B0"/>
    <w:rsid w:val="009A115A"/>
    <w:rsid w:val="009D5B5A"/>
    <w:rsid w:val="009E160C"/>
    <w:rsid w:val="009F12A0"/>
    <w:rsid w:val="00A006BC"/>
    <w:rsid w:val="00A04D0C"/>
    <w:rsid w:val="00A33B2D"/>
    <w:rsid w:val="00A40C92"/>
    <w:rsid w:val="00A473CF"/>
    <w:rsid w:val="00A50057"/>
    <w:rsid w:val="00A51F30"/>
    <w:rsid w:val="00A57C03"/>
    <w:rsid w:val="00A637C1"/>
    <w:rsid w:val="00A65126"/>
    <w:rsid w:val="00A72815"/>
    <w:rsid w:val="00A77CFF"/>
    <w:rsid w:val="00A86BC3"/>
    <w:rsid w:val="00A87572"/>
    <w:rsid w:val="00A93AFB"/>
    <w:rsid w:val="00AA76D9"/>
    <w:rsid w:val="00AB0C87"/>
    <w:rsid w:val="00AB727D"/>
    <w:rsid w:val="00AC4BD1"/>
    <w:rsid w:val="00AC6F3E"/>
    <w:rsid w:val="00AD0B67"/>
    <w:rsid w:val="00AD5FAA"/>
    <w:rsid w:val="00AD6D0E"/>
    <w:rsid w:val="00AE30B0"/>
    <w:rsid w:val="00AF1206"/>
    <w:rsid w:val="00AF394D"/>
    <w:rsid w:val="00B1215B"/>
    <w:rsid w:val="00B23C86"/>
    <w:rsid w:val="00B27EF6"/>
    <w:rsid w:val="00B27FDA"/>
    <w:rsid w:val="00B303D4"/>
    <w:rsid w:val="00B3468F"/>
    <w:rsid w:val="00B36BAE"/>
    <w:rsid w:val="00B41E49"/>
    <w:rsid w:val="00B45A8C"/>
    <w:rsid w:val="00B47393"/>
    <w:rsid w:val="00B6021C"/>
    <w:rsid w:val="00B74A48"/>
    <w:rsid w:val="00B7660A"/>
    <w:rsid w:val="00B77F2B"/>
    <w:rsid w:val="00B82699"/>
    <w:rsid w:val="00B9476A"/>
    <w:rsid w:val="00BA3378"/>
    <w:rsid w:val="00BA3CF7"/>
    <w:rsid w:val="00BB21A9"/>
    <w:rsid w:val="00BB5F92"/>
    <w:rsid w:val="00BC56DC"/>
    <w:rsid w:val="00BC5906"/>
    <w:rsid w:val="00BC6BE2"/>
    <w:rsid w:val="00BD0232"/>
    <w:rsid w:val="00BD027E"/>
    <w:rsid w:val="00BD12D4"/>
    <w:rsid w:val="00BD3852"/>
    <w:rsid w:val="00BE3CCD"/>
    <w:rsid w:val="00BE5ED9"/>
    <w:rsid w:val="00BE621E"/>
    <w:rsid w:val="00BE7CA3"/>
    <w:rsid w:val="00BF1C49"/>
    <w:rsid w:val="00C04012"/>
    <w:rsid w:val="00C050FB"/>
    <w:rsid w:val="00C1119B"/>
    <w:rsid w:val="00C117F5"/>
    <w:rsid w:val="00C11D55"/>
    <w:rsid w:val="00C12318"/>
    <w:rsid w:val="00C23171"/>
    <w:rsid w:val="00C25A74"/>
    <w:rsid w:val="00C26960"/>
    <w:rsid w:val="00C27CEE"/>
    <w:rsid w:val="00C3124A"/>
    <w:rsid w:val="00C319C0"/>
    <w:rsid w:val="00C36D02"/>
    <w:rsid w:val="00C47EC2"/>
    <w:rsid w:val="00C51939"/>
    <w:rsid w:val="00C54A98"/>
    <w:rsid w:val="00C638FD"/>
    <w:rsid w:val="00C727F6"/>
    <w:rsid w:val="00C72A16"/>
    <w:rsid w:val="00C80CE0"/>
    <w:rsid w:val="00C91E41"/>
    <w:rsid w:val="00C923CF"/>
    <w:rsid w:val="00C94B0A"/>
    <w:rsid w:val="00C96304"/>
    <w:rsid w:val="00CA2212"/>
    <w:rsid w:val="00CC5646"/>
    <w:rsid w:val="00CD16AA"/>
    <w:rsid w:val="00CD4054"/>
    <w:rsid w:val="00CD5FEA"/>
    <w:rsid w:val="00CD7EDF"/>
    <w:rsid w:val="00CE69B3"/>
    <w:rsid w:val="00CF73A0"/>
    <w:rsid w:val="00CF7A8C"/>
    <w:rsid w:val="00D04647"/>
    <w:rsid w:val="00D05096"/>
    <w:rsid w:val="00D1305D"/>
    <w:rsid w:val="00D20582"/>
    <w:rsid w:val="00D213DF"/>
    <w:rsid w:val="00D22417"/>
    <w:rsid w:val="00D3162C"/>
    <w:rsid w:val="00D33BDB"/>
    <w:rsid w:val="00D34B01"/>
    <w:rsid w:val="00D4293A"/>
    <w:rsid w:val="00D62792"/>
    <w:rsid w:val="00D63AE6"/>
    <w:rsid w:val="00D65F8B"/>
    <w:rsid w:val="00D67297"/>
    <w:rsid w:val="00D75125"/>
    <w:rsid w:val="00D81D47"/>
    <w:rsid w:val="00DA18AB"/>
    <w:rsid w:val="00DA46B5"/>
    <w:rsid w:val="00DA7BA4"/>
    <w:rsid w:val="00DA7DCD"/>
    <w:rsid w:val="00DB5D4C"/>
    <w:rsid w:val="00DC09D3"/>
    <w:rsid w:val="00DC5AAB"/>
    <w:rsid w:val="00DC6B1B"/>
    <w:rsid w:val="00DD33C3"/>
    <w:rsid w:val="00DD7D52"/>
    <w:rsid w:val="00DE7D28"/>
    <w:rsid w:val="00DF00A5"/>
    <w:rsid w:val="00DF4CE2"/>
    <w:rsid w:val="00DF56D6"/>
    <w:rsid w:val="00DF58FD"/>
    <w:rsid w:val="00E01C11"/>
    <w:rsid w:val="00E01C19"/>
    <w:rsid w:val="00E01D86"/>
    <w:rsid w:val="00E02C83"/>
    <w:rsid w:val="00E14C0D"/>
    <w:rsid w:val="00E75463"/>
    <w:rsid w:val="00E81469"/>
    <w:rsid w:val="00E81FF7"/>
    <w:rsid w:val="00E82013"/>
    <w:rsid w:val="00E924F7"/>
    <w:rsid w:val="00E94710"/>
    <w:rsid w:val="00E94906"/>
    <w:rsid w:val="00EA3092"/>
    <w:rsid w:val="00EA37BF"/>
    <w:rsid w:val="00EB27A7"/>
    <w:rsid w:val="00EB48A7"/>
    <w:rsid w:val="00EB59BB"/>
    <w:rsid w:val="00EB6B51"/>
    <w:rsid w:val="00EC0A1B"/>
    <w:rsid w:val="00EC45C6"/>
    <w:rsid w:val="00EC70E5"/>
    <w:rsid w:val="00ED25F8"/>
    <w:rsid w:val="00EF405B"/>
    <w:rsid w:val="00EF7615"/>
    <w:rsid w:val="00F009E2"/>
    <w:rsid w:val="00F02BEF"/>
    <w:rsid w:val="00F140EB"/>
    <w:rsid w:val="00F15F0D"/>
    <w:rsid w:val="00F17562"/>
    <w:rsid w:val="00F22ECE"/>
    <w:rsid w:val="00F27885"/>
    <w:rsid w:val="00F3023A"/>
    <w:rsid w:val="00F3257D"/>
    <w:rsid w:val="00F45418"/>
    <w:rsid w:val="00F4700A"/>
    <w:rsid w:val="00F5021F"/>
    <w:rsid w:val="00F579E2"/>
    <w:rsid w:val="00F63DA1"/>
    <w:rsid w:val="00F66665"/>
    <w:rsid w:val="00F719AD"/>
    <w:rsid w:val="00F73F79"/>
    <w:rsid w:val="00F741E8"/>
    <w:rsid w:val="00F74423"/>
    <w:rsid w:val="00F76DE5"/>
    <w:rsid w:val="00F81B82"/>
    <w:rsid w:val="00F8717E"/>
    <w:rsid w:val="00F90CCD"/>
    <w:rsid w:val="00FA5D35"/>
    <w:rsid w:val="00FA60BD"/>
    <w:rsid w:val="00FB5C5C"/>
    <w:rsid w:val="00FB75FC"/>
    <w:rsid w:val="00FC17C4"/>
    <w:rsid w:val="00FD293D"/>
    <w:rsid w:val="00FE0E02"/>
    <w:rsid w:val="00FE1BCB"/>
    <w:rsid w:val="00FE3915"/>
    <w:rsid w:val="00FF0001"/>
    <w:rsid w:val="00FF39C9"/>
    <w:rsid w:val="00FF3E15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B0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F667A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a3">
    <w:name w:val="Нормальний текст"/>
    <w:basedOn w:val="a"/>
    <w:rsid w:val="001F667A"/>
    <w:pPr>
      <w:spacing w:before="120"/>
      <w:ind w:firstLine="567"/>
      <w:jc w:val="left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semiHidden/>
    <w:rsid w:val="001F667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semiHidden/>
    <w:locked/>
    <w:rsid w:val="001F667A"/>
    <w:rPr>
      <w:rFonts w:ascii="Tahoma" w:hAnsi="Tahoma" w:cs="Tahoma"/>
      <w:sz w:val="16"/>
      <w:szCs w:val="16"/>
    </w:rPr>
  </w:style>
  <w:style w:type="paragraph" w:customStyle="1" w:styleId="a6">
    <w:name w:val="Назва документа"/>
    <w:basedOn w:val="a"/>
    <w:next w:val="a3"/>
    <w:rsid w:val="001F667A"/>
    <w:pPr>
      <w:keepNext/>
      <w:keepLines/>
      <w:spacing w:before="240" w:after="240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10">
    <w:name w:val="Без інтервалів1"/>
    <w:rsid w:val="001F667A"/>
    <w:rPr>
      <w:rFonts w:ascii="Calibri" w:eastAsia="Times New Roman" w:hAnsi="Calibri" w:cs="Times New Roman"/>
      <w:sz w:val="22"/>
      <w:szCs w:val="22"/>
      <w:lang w:val="ru-RU" w:eastAsia="en-US"/>
    </w:rPr>
  </w:style>
  <w:style w:type="table" w:styleId="a7">
    <w:name w:val="Table Grid"/>
    <w:basedOn w:val="a1"/>
    <w:rsid w:val="001F667A"/>
    <w:rPr>
      <w:rFonts w:ascii="Calibri" w:eastAsia="Times New Roman" w:hAnsi="Calibri" w:cs="Times New Roman"/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17BC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517BC9"/>
    <w:pPr>
      <w:widowControl w:val="0"/>
      <w:suppressAutoHyphens/>
      <w:spacing w:after="120"/>
      <w:jc w:val="lef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ий текст Знак"/>
    <w:link w:val="a9"/>
    <w:locked/>
    <w:rsid w:val="00517BC9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customStyle="1" w:styleId="ab">
    <w:name w:val="Вміст таблиці"/>
    <w:basedOn w:val="a"/>
    <w:rsid w:val="00517BC9"/>
    <w:pPr>
      <w:widowControl w:val="0"/>
      <w:suppressLineNumbers/>
      <w:suppressAutoHyphens/>
      <w:jc w:val="left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D04647"/>
    <w:pPr>
      <w:spacing w:after="160" w:line="259" w:lineRule="auto"/>
      <w:ind w:left="720"/>
      <w:jc w:val="left"/>
    </w:pPr>
    <w:rPr>
      <w:rFonts w:ascii="Calibri" w:eastAsia="Calibri" w:hAnsi="Calibri" w:cs="Times New Roman"/>
      <w:sz w:val="22"/>
    </w:rPr>
  </w:style>
  <w:style w:type="paragraph" w:styleId="ac">
    <w:name w:val="header"/>
    <w:basedOn w:val="a"/>
    <w:link w:val="ad"/>
    <w:rsid w:val="00D04647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Верхній колонтитул Знак"/>
    <w:link w:val="ac"/>
    <w:locked/>
    <w:rsid w:val="00D04647"/>
    <w:rPr>
      <w:rFonts w:ascii="Calibri" w:hAnsi="Calibri" w:cs="Times New Roman"/>
      <w:sz w:val="22"/>
    </w:rPr>
  </w:style>
  <w:style w:type="paragraph" w:styleId="ae">
    <w:name w:val="footer"/>
    <w:basedOn w:val="a"/>
    <w:link w:val="af"/>
    <w:rsid w:val="00D04647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f">
    <w:name w:val="Нижній колонтитул Знак"/>
    <w:link w:val="ae"/>
    <w:locked/>
    <w:rsid w:val="00D04647"/>
    <w:rPr>
      <w:rFonts w:ascii="Calibri" w:hAnsi="Calibri" w:cs="Times New Roman"/>
      <w:sz w:val="22"/>
    </w:rPr>
  </w:style>
  <w:style w:type="character" w:customStyle="1" w:styleId="z-">
    <w:name w:val="z-Початок форми Знак"/>
    <w:link w:val="z-0"/>
    <w:semiHidden/>
    <w:locked/>
    <w:rsid w:val="00C91E41"/>
    <w:rPr>
      <w:rFonts w:ascii="Arial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rsid w:val="00C91E41"/>
    <w:pPr>
      <w:pBdr>
        <w:bottom w:val="single" w:sz="6" w:space="1" w:color="auto"/>
      </w:pBdr>
      <w:jc w:val="center"/>
    </w:pPr>
    <w:rPr>
      <w:rFonts w:ascii="Arial" w:eastAsia="Calibri" w:hAnsi="Arial" w:cs="Times New Roman"/>
      <w:vanish/>
      <w:sz w:val="16"/>
      <w:szCs w:val="16"/>
    </w:rPr>
  </w:style>
  <w:style w:type="character" w:customStyle="1" w:styleId="z-1">
    <w:name w:val="z-Кінець форми Знак"/>
    <w:link w:val="z-2"/>
    <w:semiHidden/>
    <w:locked/>
    <w:rsid w:val="00C91E41"/>
    <w:rPr>
      <w:rFonts w:ascii="Arial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semiHidden/>
    <w:rsid w:val="00C91E41"/>
    <w:pPr>
      <w:pBdr>
        <w:top w:val="single" w:sz="6" w:space="1" w:color="auto"/>
      </w:pBdr>
      <w:jc w:val="center"/>
    </w:pPr>
    <w:rPr>
      <w:rFonts w:ascii="Arial" w:eastAsia="Calibri" w:hAnsi="Arial" w:cs="Times New Roman"/>
      <w:vanish/>
      <w:sz w:val="16"/>
      <w:szCs w:val="16"/>
    </w:rPr>
  </w:style>
  <w:style w:type="paragraph" w:customStyle="1" w:styleId="af0">
    <w:name w:val="Содержимое таблицы"/>
    <w:basedOn w:val="a"/>
    <w:rsid w:val="002009D4"/>
    <w:pPr>
      <w:widowControl w:val="0"/>
      <w:suppressLineNumbers/>
      <w:suppressAutoHyphens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customStyle="1" w:styleId="af1">
    <w:name w:val="Заголовок таблицы"/>
    <w:basedOn w:val="af0"/>
    <w:rsid w:val="002009D4"/>
    <w:pPr>
      <w:jc w:val="center"/>
    </w:pPr>
    <w:rPr>
      <w:b/>
      <w:bCs/>
    </w:rPr>
  </w:style>
  <w:style w:type="paragraph" w:customStyle="1" w:styleId="rvps7">
    <w:name w:val="rvps7"/>
    <w:basedOn w:val="a"/>
    <w:rsid w:val="00FD293D"/>
    <w:pPr>
      <w:spacing w:before="100" w:beforeAutospacing="1" w:after="100" w:afterAutospacing="1"/>
      <w:jc w:val="left"/>
    </w:pPr>
    <w:rPr>
      <w:rFonts w:eastAsia="Calibri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D293D"/>
    <w:pPr>
      <w:spacing w:before="100" w:beforeAutospacing="1" w:after="100" w:afterAutospacing="1"/>
      <w:jc w:val="left"/>
    </w:pPr>
    <w:rPr>
      <w:rFonts w:eastAsia="Calibri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D293D"/>
    <w:pPr>
      <w:spacing w:before="100" w:beforeAutospacing="1" w:after="100" w:afterAutospacing="1"/>
      <w:jc w:val="left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FD293D"/>
    <w:rPr>
      <w:rFonts w:cs="Times New Roman"/>
    </w:rPr>
  </w:style>
  <w:style w:type="character" w:customStyle="1" w:styleId="apple-converted-space">
    <w:name w:val="apple-converted-space"/>
    <w:rsid w:val="00C26960"/>
    <w:rPr>
      <w:rFonts w:cs="Times New Roman"/>
    </w:rPr>
  </w:style>
  <w:style w:type="character" w:customStyle="1" w:styleId="rvts82">
    <w:name w:val="rvts82"/>
    <w:rsid w:val="00C26960"/>
    <w:rPr>
      <w:rFonts w:cs="Times New Roman"/>
    </w:rPr>
  </w:style>
  <w:style w:type="paragraph" w:styleId="af2">
    <w:name w:val="Document Map"/>
    <w:basedOn w:val="a"/>
    <w:link w:val="af3"/>
    <w:semiHidden/>
    <w:rsid w:val="00FC17C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FC17C4"/>
    <w:rPr>
      <w:rFonts w:ascii="Tahoma" w:hAnsi="Tahoma" w:cs="Tahoma"/>
      <w:sz w:val="16"/>
      <w:szCs w:val="16"/>
    </w:rPr>
  </w:style>
  <w:style w:type="character" w:customStyle="1" w:styleId="rvts23">
    <w:name w:val="rvts23"/>
    <w:rsid w:val="00850508"/>
    <w:rPr>
      <w:rFonts w:cs="Times New Roman"/>
    </w:rPr>
  </w:style>
  <w:style w:type="character" w:customStyle="1" w:styleId="rvts9">
    <w:name w:val="rvts9"/>
    <w:rsid w:val="00850508"/>
    <w:rPr>
      <w:rFonts w:cs="Times New Roman"/>
    </w:rPr>
  </w:style>
  <w:style w:type="character" w:customStyle="1" w:styleId="12">
    <w:name w:val="Текст покажчика місця заповнення1"/>
    <w:semiHidden/>
    <w:rsid w:val="007A69A5"/>
    <w:rPr>
      <w:rFonts w:cs="Times New Roman"/>
      <w:color w:val="808080"/>
    </w:rPr>
  </w:style>
  <w:style w:type="paragraph" w:customStyle="1" w:styleId="ListParagraph1">
    <w:name w:val="List Paragraph1"/>
    <w:basedOn w:val="a"/>
    <w:rsid w:val="0054525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rsid w:val="0054525B"/>
    <w:rPr>
      <w:rFonts w:ascii="Calibri" w:hAnsi="Calibri" w:cs="Times New Roman"/>
      <w:sz w:val="22"/>
      <w:szCs w:val="22"/>
      <w:lang w:val="ru-RU" w:eastAsia="en-US"/>
    </w:rPr>
  </w:style>
  <w:style w:type="paragraph" w:customStyle="1" w:styleId="af4">
    <w:name w:val="Знак Знак Знак Знак Знак Знак Знак"/>
    <w:basedOn w:val="a"/>
    <w:rsid w:val="005A6FEA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BC590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f6">
    <w:name w:val="Normal (Web)"/>
    <w:basedOn w:val="a"/>
    <w:uiPriority w:val="99"/>
    <w:unhideWhenUsed/>
    <w:rsid w:val="001B69F1"/>
    <w:pPr>
      <w:spacing w:before="100" w:beforeAutospacing="1" w:after="100" w:afterAutospacing="1"/>
      <w:jc w:val="left"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4830-9763-4184-AA4D-79FE6217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4192</Words>
  <Characters>2391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LODA</Company>
  <LinksUpToDate>false</LinksUpToDate>
  <CharactersWithSpaces>6570</CharactersWithSpaces>
  <SharedDoc>false</SharedDoc>
  <HLinks>
    <vt:vector size="228" baseType="variant">
      <vt:variant>
        <vt:i4>786463</vt:i4>
      </vt:variant>
      <vt:variant>
        <vt:i4>111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108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105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102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99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96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93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90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786457</vt:i4>
      </vt:variant>
      <vt:variant>
        <vt:i4>87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84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81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78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66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60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57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786457</vt:i4>
      </vt:variant>
      <vt:variant>
        <vt:i4>51</vt:i4>
      </vt:variant>
      <vt:variant>
        <vt:i4>0</vt:i4>
      </vt:variant>
      <vt:variant>
        <vt:i4>5</vt:i4>
      </vt:variant>
      <vt:variant>
        <vt:lpwstr>http://zakon2.rada.gov.ua/laws/show/2456-17/paran1015</vt:lpwstr>
      </vt:variant>
      <vt:variant>
        <vt:lpwstr>n1015</vt:lpwstr>
      </vt:variant>
      <vt:variant>
        <vt:i4>786463</vt:i4>
      </vt:variant>
      <vt:variant>
        <vt:i4>48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45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42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39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36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33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786463</vt:i4>
      </vt:variant>
      <vt:variant>
        <vt:i4>30</vt:i4>
      </vt:variant>
      <vt:variant>
        <vt:i4>0</vt:i4>
      </vt:variant>
      <vt:variant>
        <vt:i4>5</vt:i4>
      </vt:variant>
      <vt:variant>
        <vt:lpwstr>http://zakon4.rada.gov.ua/laws/show/2456-17/paran1015</vt:lpwstr>
      </vt:variant>
      <vt:variant>
        <vt:lpwstr>n1015</vt:lpwstr>
      </vt:variant>
      <vt:variant>
        <vt:i4>1376380</vt:i4>
      </vt:variant>
      <vt:variant>
        <vt:i4>27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24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21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18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15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12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1376380</vt:i4>
      </vt:variant>
      <vt:variant>
        <vt:i4>9</vt:i4>
      </vt:variant>
      <vt:variant>
        <vt:i4>0</vt:i4>
      </vt:variant>
      <vt:variant>
        <vt:i4>5</vt:i4>
      </vt:variant>
      <vt:variant>
        <vt:lpwstr>C:\laws\show\2456-17\paran1015#n1015</vt:lpwstr>
      </vt:variant>
      <vt:variant>
        <vt:lpwstr>_blank</vt:lpwstr>
      </vt:variant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http://zakon1.rada.gov.ua/laws/show/2456-17/paran1015</vt:lpwstr>
      </vt:variant>
      <vt:variant>
        <vt:lpwstr>n1015</vt:lpwstr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http://zakon1.rada.gov.ua/laws/show/2456-17/paran1015</vt:lpwstr>
      </vt:variant>
      <vt:variant>
        <vt:lpwstr>n1015</vt:lpwstr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http://zakon1.rada.gov.ua/laws/show/2456-17/paran1015</vt:lpwstr>
      </vt:variant>
      <vt:variant>
        <vt:lpwstr>n1015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LODA</dc:creator>
  <cp:lastModifiedBy>Loda</cp:lastModifiedBy>
  <cp:revision>2</cp:revision>
  <cp:lastPrinted>2016-09-14T14:54:00Z</cp:lastPrinted>
  <dcterms:created xsi:type="dcterms:W3CDTF">2016-09-14T14:55:00Z</dcterms:created>
  <dcterms:modified xsi:type="dcterms:W3CDTF">2016-09-14T14:55:00Z</dcterms:modified>
</cp:coreProperties>
</file>