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2" w:rsidRPr="00F157C6" w:rsidRDefault="00C03FB2" w:rsidP="00C03FB2">
      <w:pPr>
        <w:pStyle w:val="2"/>
        <w:spacing w:before="120"/>
        <w:jc w:val="center"/>
        <w:rPr>
          <w:sz w:val="32"/>
          <w:szCs w:val="32"/>
        </w:rPr>
      </w:pPr>
      <w:r w:rsidRPr="00F157C6">
        <w:rPr>
          <w:b/>
          <w:bCs/>
          <w:sz w:val="32"/>
          <w:szCs w:val="32"/>
        </w:rPr>
        <w:t>ЛЬВІВСЬКА  ОБЛАСНА  РАДА</w:t>
      </w:r>
    </w:p>
    <w:p w:rsidR="00C03FB2" w:rsidRDefault="00C03FB2" w:rsidP="00C03FB2">
      <w:pPr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 сесія VІ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скликання</w:t>
      </w:r>
    </w:p>
    <w:p w:rsidR="00C03FB2" w:rsidRDefault="00C03FB2" w:rsidP="00C03FB2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П Р О Е К Т   Р І Ш Е Н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Н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Я</w:t>
      </w:r>
    </w:p>
    <w:p w:rsidR="00C03FB2" w:rsidRDefault="00C03FB2" w:rsidP="00C03FB2">
      <w:pPr>
        <w:ind w:firstLine="708"/>
        <w:rPr>
          <w:b/>
          <w:bCs/>
          <w:sz w:val="28"/>
          <w:szCs w:val="28"/>
        </w:rPr>
      </w:pPr>
    </w:p>
    <w:p w:rsidR="00C03FB2" w:rsidRPr="00BE5A29" w:rsidRDefault="00C03FB2" w:rsidP="00C03FB2">
      <w:pPr>
        <w:ind w:right="5400"/>
        <w:jc w:val="both"/>
        <w:rPr>
          <w:b/>
          <w:bCs/>
          <w:sz w:val="27"/>
          <w:szCs w:val="27"/>
        </w:rPr>
      </w:pPr>
      <w:r w:rsidRPr="00BE5A29">
        <w:rPr>
          <w:b/>
          <w:bCs/>
          <w:sz w:val="27"/>
          <w:szCs w:val="27"/>
        </w:rPr>
        <w:t>Про призначення директора комунального підприємства Львівської обласної ради «Львівський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небезпекою»</w:t>
      </w:r>
    </w:p>
    <w:p w:rsidR="00C03FB2" w:rsidRPr="00BE5A29" w:rsidRDefault="00C03FB2" w:rsidP="00C03FB2">
      <w:pPr>
        <w:spacing w:line="288" w:lineRule="auto"/>
        <w:rPr>
          <w:sz w:val="27"/>
          <w:szCs w:val="27"/>
        </w:rPr>
      </w:pPr>
    </w:p>
    <w:p w:rsidR="00C03FB2" w:rsidRPr="00BE5A29" w:rsidRDefault="00C03FB2" w:rsidP="00C03FB2">
      <w:pPr>
        <w:pStyle w:val="a3"/>
        <w:spacing w:line="288" w:lineRule="auto"/>
        <w:ind w:firstLine="709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Відповідно до пункту 20 частини першої статті 43 Закону України «Про місцеве самоврядування в Україні», статті 21 Кодексу законів про працю України; враховуючи рішення конкурсної комісії з проведення конкурсного відбору на заміщення посади директора комунального підприємства Львівської обласної ради «</w:t>
      </w:r>
      <w:r w:rsidRPr="00BE5A29">
        <w:rPr>
          <w:bCs/>
          <w:sz w:val="27"/>
          <w:szCs w:val="27"/>
        </w:rPr>
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</w:t>
      </w:r>
      <w:r w:rsidRPr="00BE5A29">
        <w:rPr>
          <w:sz w:val="27"/>
          <w:szCs w:val="27"/>
        </w:rPr>
        <w:t xml:space="preserve">» (протокол від 24.03.2017 № 2), а також заяву </w:t>
      </w:r>
      <w:proofErr w:type="spellStart"/>
      <w:r w:rsidRPr="00BE5A29">
        <w:rPr>
          <w:sz w:val="27"/>
          <w:szCs w:val="27"/>
        </w:rPr>
        <w:t>Цюника</w:t>
      </w:r>
      <w:proofErr w:type="spellEnd"/>
      <w:r w:rsidRPr="00BE5A29">
        <w:rPr>
          <w:sz w:val="27"/>
          <w:szCs w:val="27"/>
        </w:rPr>
        <w:t xml:space="preserve"> Василя Казимировича від ________, Львівська обласна рада</w:t>
      </w:r>
    </w:p>
    <w:p w:rsidR="00C03FB2" w:rsidRPr="00BE5A29" w:rsidRDefault="00C03FB2" w:rsidP="00C03FB2">
      <w:pPr>
        <w:pStyle w:val="a3"/>
        <w:spacing w:line="288" w:lineRule="auto"/>
        <w:ind w:firstLine="709"/>
        <w:rPr>
          <w:sz w:val="27"/>
          <w:szCs w:val="27"/>
        </w:rPr>
      </w:pPr>
    </w:p>
    <w:p w:rsidR="00C03FB2" w:rsidRPr="00BE5A29" w:rsidRDefault="00C03FB2" w:rsidP="00C03FB2">
      <w:pPr>
        <w:spacing w:line="288" w:lineRule="auto"/>
        <w:jc w:val="center"/>
        <w:rPr>
          <w:sz w:val="27"/>
          <w:szCs w:val="27"/>
        </w:rPr>
      </w:pPr>
      <w:r w:rsidRPr="00BE5A29">
        <w:rPr>
          <w:sz w:val="27"/>
          <w:szCs w:val="27"/>
        </w:rPr>
        <w:t>В И Р І Ш И Л А:</w:t>
      </w:r>
    </w:p>
    <w:p w:rsidR="00C03FB2" w:rsidRPr="00BE5A29" w:rsidRDefault="00C03FB2" w:rsidP="00C03FB2">
      <w:pPr>
        <w:spacing w:line="288" w:lineRule="auto"/>
        <w:jc w:val="center"/>
        <w:rPr>
          <w:sz w:val="27"/>
          <w:szCs w:val="27"/>
        </w:rPr>
      </w:pPr>
    </w:p>
    <w:p w:rsidR="00C03FB2" w:rsidRPr="00BE5A29" w:rsidRDefault="00C03FB2" w:rsidP="00C03FB2">
      <w:pPr>
        <w:spacing w:after="120" w:line="288" w:lineRule="auto"/>
        <w:ind w:right="-86" w:firstLine="708"/>
        <w:jc w:val="both"/>
        <w:rPr>
          <w:sz w:val="27"/>
          <w:szCs w:val="27"/>
        </w:rPr>
      </w:pPr>
      <w:r w:rsidRPr="00BE5A29">
        <w:rPr>
          <w:rStyle w:val="a5"/>
          <w:i w:val="0"/>
          <w:iCs w:val="0"/>
          <w:sz w:val="27"/>
          <w:szCs w:val="27"/>
        </w:rPr>
        <w:t xml:space="preserve">1. Призначити </w:t>
      </w:r>
      <w:proofErr w:type="spellStart"/>
      <w:r w:rsidRPr="00BE5A29">
        <w:rPr>
          <w:sz w:val="27"/>
          <w:szCs w:val="27"/>
        </w:rPr>
        <w:t>Цюника</w:t>
      </w:r>
      <w:proofErr w:type="spellEnd"/>
      <w:r w:rsidRPr="00BE5A29">
        <w:rPr>
          <w:sz w:val="27"/>
          <w:szCs w:val="27"/>
        </w:rPr>
        <w:t xml:space="preserve"> Василя Казимировича</w:t>
      </w:r>
      <w:r w:rsidRPr="00BE5A29">
        <w:rPr>
          <w:rStyle w:val="a5"/>
          <w:i w:val="0"/>
          <w:iCs w:val="0"/>
          <w:sz w:val="27"/>
          <w:szCs w:val="27"/>
        </w:rPr>
        <w:t xml:space="preserve"> директором комунального підприємства Львівської обласної ради </w:t>
      </w:r>
      <w:r w:rsidRPr="00BE5A29">
        <w:rPr>
          <w:sz w:val="27"/>
          <w:szCs w:val="27"/>
        </w:rPr>
        <w:t>«</w:t>
      </w:r>
      <w:r w:rsidRPr="00BE5A29">
        <w:rPr>
          <w:bCs/>
          <w:sz w:val="27"/>
          <w:szCs w:val="27"/>
        </w:rPr>
        <w:t>Львівський обласний учбовий центр підготовки та підвищення кваліфікації робітників та інженерно-технічних працівників і спеціалістів для виконання робіт з підвищеною небезпекою»</w:t>
      </w:r>
      <w:r w:rsidRPr="00BE5A29">
        <w:rPr>
          <w:rStyle w:val="a5"/>
          <w:i w:val="0"/>
          <w:iCs w:val="0"/>
          <w:sz w:val="27"/>
          <w:szCs w:val="27"/>
        </w:rPr>
        <w:t xml:space="preserve"> </w:t>
      </w:r>
      <w:r w:rsidRPr="00BE5A29">
        <w:rPr>
          <w:sz w:val="27"/>
          <w:szCs w:val="27"/>
        </w:rPr>
        <w:t>строком на 5 (п’ять) років з дня прийняття цього рішення.</w:t>
      </w:r>
    </w:p>
    <w:p w:rsidR="00C03FB2" w:rsidRPr="00BE5A29" w:rsidRDefault="00C03FB2" w:rsidP="00C03FB2">
      <w:pPr>
        <w:spacing w:after="120" w:line="288" w:lineRule="auto"/>
        <w:ind w:firstLine="708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2. Управлінню майном спільної власності Львівської обласної ради</w:t>
      </w:r>
      <w:r w:rsidRPr="00BE5A29">
        <w:rPr>
          <w:sz w:val="27"/>
          <w:szCs w:val="27"/>
        </w:rPr>
        <w:br/>
        <w:t xml:space="preserve">(М. </w:t>
      </w:r>
      <w:proofErr w:type="spellStart"/>
      <w:r w:rsidRPr="00BE5A29">
        <w:rPr>
          <w:sz w:val="27"/>
          <w:szCs w:val="27"/>
        </w:rPr>
        <w:t>Бандра</w:t>
      </w:r>
      <w:proofErr w:type="spellEnd"/>
      <w:r w:rsidRPr="00BE5A29">
        <w:rPr>
          <w:sz w:val="27"/>
          <w:szCs w:val="27"/>
        </w:rPr>
        <w:t xml:space="preserve">) укласти контракт із </w:t>
      </w:r>
      <w:proofErr w:type="spellStart"/>
      <w:r w:rsidRPr="00BE5A29">
        <w:rPr>
          <w:sz w:val="27"/>
          <w:szCs w:val="27"/>
        </w:rPr>
        <w:t>Цюником</w:t>
      </w:r>
      <w:proofErr w:type="spellEnd"/>
      <w:r w:rsidRPr="00BE5A29">
        <w:rPr>
          <w:sz w:val="27"/>
          <w:szCs w:val="27"/>
        </w:rPr>
        <w:t xml:space="preserve"> Василем Казимировичем строком на </w:t>
      </w:r>
      <w:r>
        <w:rPr>
          <w:sz w:val="27"/>
          <w:szCs w:val="27"/>
        </w:rPr>
        <w:t xml:space="preserve">            </w:t>
      </w:r>
      <w:r w:rsidRPr="00BE5A29">
        <w:rPr>
          <w:sz w:val="27"/>
          <w:szCs w:val="27"/>
        </w:rPr>
        <w:t>5 (п’ять) років з дня прийняття цього рішення.</w:t>
      </w:r>
    </w:p>
    <w:p w:rsidR="00C03FB2" w:rsidRPr="00BE5A29" w:rsidRDefault="00C03FB2" w:rsidP="00C03FB2">
      <w:pPr>
        <w:spacing w:after="120" w:line="288" w:lineRule="auto"/>
        <w:ind w:firstLine="708"/>
        <w:jc w:val="both"/>
        <w:rPr>
          <w:sz w:val="27"/>
          <w:szCs w:val="27"/>
        </w:rPr>
      </w:pPr>
      <w:r w:rsidRPr="00BE5A29">
        <w:rPr>
          <w:sz w:val="27"/>
          <w:szCs w:val="27"/>
        </w:rPr>
        <w:t>3. Контроль за виконанням рішення покласти на заступника голови обласної ради В. Гірняка.</w:t>
      </w:r>
    </w:p>
    <w:p w:rsidR="00C03FB2" w:rsidRDefault="00C03FB2" w:rsidP="00C03FB2">
      <w:pPr>
        <w:tabs>
          <w:tab w:val="left" w:pos="1134"/>
        </w:tabs>
        <w:jc w:val="both"/>
        <w:rPr>
          <w:sz w:val="27"/>
          <w:szCs w:val="27"/>
        </w:rPr>
      </w:pPr>
    </w:p>
    <w:p w:rsidR="00C03FB2" w:rsidRPr="00BE5A29" w:rsidRDefault="00C03FB2" w:rsidP="00C03FB2">
      <w:pPr>
        <w:tabs>
          <w:tab w:val="left" w:pos="1134"/>
        </w:tabs>
        <w:jc w:val="both"/>
        <w:rPr>
          <w:sz w:val="27"/>
          <w:szCs w:val="27"/>
        </w:rPr>
      </w:pPr>
    </w:p>
    <w:p w:rsidR="00C03FB2" w:rsidRPr="00BE5A29" w:rsidRDefault="00C03FB2" w:rsidP="00C03FB2">
      <w:pPr>
        <w:spacing w:line="264" w:lineRule="auto"/>
        <w:ind w:firstLine="720"/>
        <w:jc w:val="both"/>
        <w:rPr>
          <w:sz w:val="27"/>
          <w:szCs w:val="27"/>
        </w:rPr>
      </w:pPr>
      <w:r w:rsidRPr="00BE5A29">
        <w:rPr>
          <w:sz w:val="27"/>
          <w:szCs w:val="27"/>
        </w:rPr>
        <w:t xml:space="preserve">Голова обласної ради </w:t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</w:r>
      <w:r w:rsidRPr="00BE5A29">
        <w:rPr>
          <w:sz w:val="27"/>
          <w:szCs w:val="27"/>
        </w:rPr>
        <w:tab/>
        <w:t>Олександр ГАНУЩИН</w:t>
      </w:r>
    </w:p>
    <w:p w:rsidR="002A2E12" w:rsidRDefault="00C03FB2"/>
    <w:sectPr w:rsidR="002A2E12" w:rsidSect="00AB6ABE">
      <w:pgSz w:w="11906" w:h="16838" w:code="9"/>
      <w:pgMar w:top="709" w:right="737" w:bottom="902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FB2"/>
    <w:rsid w:val="00150D06"/>
    <w:rsid w:val="0039206D"/>
    <w:rsid w:val="00930D74"/>
    <w:rsid w:val="00C0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3FB2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3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03FB2"/>
    <w:pPr>
      <w:spacing w:before="60"/>
    </w:pPr>
    <w:rPr>
      <w:rFonts w:eastAsia="Calibr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C03FB2"/>
    <w:rPr>
      <w:rFonts w:ascii="Times New Roman" w:eastAsia="Calibri" w:hAnsi="Times New Roman" w:cs="Times New Roman"/>
      <w:sz w:val="26"/>
      <w:szCs w:val="26"/>
    </w:rPr>
  </w:style>
  <w:style w:type="character" w:styleId="a5">
    <w:name w:val="Emphasis"/>
    <w:basedOn w:val="a0"/>
    <w:uiPriority w:val="99"/>
    <w:qFormat/>
    <w:rsid w:val="00C03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UM19</dc:creator>
  <cp:keywords/>
  <dc:description/>
  <cp:lastModifiedBy>UM19</cp:lastModifiedBy>
  <cp:revision>2</cp:revision>
  <dcterms:created xsi:type="dcterms:W3CDTF">2017-03-27T07:16:00Z</dcterms:created>
  <dcterms:modified xsi:type="dcterms:W3CDTF">2017-03-27T07:16:00Z</dcterms:modified>
</cp:coreProperties>
</file>