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5F" w:rsidRDefault="00E32C5F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Проект рішення</w:t>
      </w: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виконання обласного бюджету</w:t>
      </w:r>
    </w:p>
    <w:p w:rsidR="00F14CD9" w:rsidRDefault="00F14CD9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Львівської області і Програми </w:t>
      </w:r>
    </w:p>
    <w:p w:rsidR="00F14CD9" w:rsidRDefault="00F14CD9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та культурного</w:t>
      </w:r>
    </w:p>
    <w:p w:rsidR="009C16E9" w:rsidRDefault="00F14CD9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розвитку Львівської області </w:t>
      </w:r>
    </w:p>
    <w:p w:rsidR="00CB721E" w:rsidRDefault="00F14CD9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дев’ят</w:t>
      </w:r>
      <w:r w:rsidR="009C16E9">
        <w:rPr>
          <w:rFonts w:ascii="Times New Roman" w:hAnsi="Times New Roman" w:cs="Times New Roman"/>
          <w:b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місяців 2018 року</w:t>
      </w:r>
    </w:p>
    <w:p w:rsidR="00CB721E" w:rsidRDefault="00CB721E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21E" w:rsidRDefault="00CB721E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B721E" w:rsidRPr="00CB721E" w:rsidRDefault="00CB721E" w:rsidP="00C0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721E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480455"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 xml:space="preserve"> директора департаменту фінансів Львівської обласної державної адміністрації</w:t>
      </w:r>
      <w:r w:rsidR="00C06D9A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C06D9A">
        <w:rPr>
          <w:rFonts w:ascii="Times New Roman" w:hAnsi="Times New Roman" w:cs="Times New Roman"/>
          <w:sz w:val="28"/>
          <w:szCs w:val="28"/>
        </w:rPr>
        <w:t>Демківа</w:t>
      </w:r>
      <w:proofErr w:type="spellEnd"/>
      <w:r w:rsidR="00C0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щодо виконання обласного бюджету Львівської області </w:t>
      </w:r>
      <w:r w:rsidR="00C06D9A">
        <w:rPr>
          <w:rFonts w:ascii="Times New Roman" w:hAnsi="Times New Roman" w:cs="Times New Roman"/>
          <w:sz w:val="28"/>
          <w:szCs w:val="28"/>
        </w:rPr>
        <w:t xml:space="preserve"> і</w:t>
      </w:r>
      <w:r w:rsidR="00807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782A">
        <w:rPr>
          <w:rFonts w:ascii="Times New Roman" w:hAnsi="Times New Roman" w:cs="Times New Roman"/>
          <w:sz w:val="28"/>
          <w:szCs w:val="28"/>
        </w:rPr>
        <w:t>звіт</w:t>
      </w:r>
      <w:r w:rsidR="00C06D9A">
        <w:rPr>
          <w:rFonts w:ascii="Times New Roman" w:hAnsi="Times New Roman" w:cs="Times New Roman"/>
          <w:sz w:val="28"/>
          <w:szCs w:val="28"/>
        </w:rPr>
        <w:t xml:space="preserve"> першого  заступника голови Львівської обласної державної адміністрації Р. </w:t>
      </w:r>
      <w:proofErr w:type="spellStart"/>
      <w:r w:rsidR="00C06D9A">
        <w:rPr>
          <w:rFonts w:ascii="Times New Roman" w:hAnsi="Times New Roman" w:cs="Times New Roman"/>
          <w:sz w:val="28"/>
          <w:szCs w:val="28"/>
        </w:rPr>
        <w:t>Замлинського</w:t>
      </w:r>
      <w:proofErr w:type="spellEnd"/>
      <w:r w:rsidR="00C06D9A">
        <w:rPr>
          <w:rFonts w:ascii="Times New Roman" w:hAnsi="Times New Roman" w:cs="Times New Roman"/>
          <w:sz w:val="28"/>
          <w:szCs w:val="28"/>
        </w:rPr>
        <w:t xml:space="preserve"> щодо виконання Програми соціально-економічного та культурного розвитку Львівської області  </w:t>
      </w:r>
      <w:r>
        <w:rPr>
          <w:rFonts w:ascii="Times New Roman" w:hAnsi="Times New Roman" w:cs="Times New Roman"/>
          <w:sz w:val="28"/>
          <w:szCs w:val="28"/>
        </w:rPr>
        <w:t>за дев’ять місяців 2018</w:t>
      </w:r>
      <w:r w:rsidR="00C06D9A">
        <w:rPr>
          <w:rFonts w:ascii="Times New Roman" w:hAnsi="Times New Roman" w:cs="Times New Roman"/>
          <w:sz w:val="28"/>
          <w:szCs w:val="28"/>
        </w:rPr>
        <w:t>; відповідно до пунктів 16, 17, 28 частини першої статті 43 Закони України «Про місцеве самоврядування в України»</w:t>
      </w:r>
      <w:r w:rsidR="0080782A">
        <w:rPr>
          <w:rFonts w:ascii="Times New Roman" w:hAnsi="Times New Roman" w:cs="Times New Roman"/>
          <w:sz w:val="28"/>
          <w:szCs w:val="28"/>
        </w:rPr>
        <w:t>;</w:t>
      </w:r>
      <w:r w:rsidR="00C06D9A">
        <w:rPr>
          <w:rFonts w:ascii="Times New Roman" w:hAnsi="Times New Roman" w:cs="Times New Roman"/>
          <w:sz w:val="28"/>
          <w:szCs w:val="28"/>
        </w:rPr>
        <w:t xml:space="preserve"> беручи до уваги висновок постійної комісії з питань бюджету, соціально-економічного розвитку, Львівська обласна рада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21E" w:rsidRPr="00CB721E" w:rsidRDefault="00CB721E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21E" w:rsidRDefault="00CB721E" w:rsidP="00C06D9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06D9A">
        <w:rPr>
          <w:rFonts w:ascii="Times New Roman" w:hAnsi="Times New Roman" w:cs="Times New Roman"/>
          <w:sz w:val="28"/>
          <w:szCs w:val="28"/>
        </w:rPr>
        <w:t>ВИРІШИЛА:</w:t>
      </w: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80455">
        <w:rPr>
          <w:rFonts w:ascii="Times New Roman" w:hAnsi="Times New Roman" w:cs="Times New Roman"/>
          <w:sz w:val="28"/>
          <w:szCs w:val="28"/>
        </w:rPr>
        <w:t xml:space="preserve">Звіт про </w:t>
      </w:r>
      <w:r>
        <w:rPr>
          <w:rFonts w:ascii="Times New Roman" w:hAnsi="Times New Roman" w:cs="Times New Roman"/>
          <w:sz w:val="28"/>
          <w:szCs w:val="28"/>
        </w:rPr>
        <w:t xml:space="preserve"> виконання обласного бюджету Львівської області за дев’ять місяців 2018 року </w:t>
      </w:r>
      <w:r w:rsidR="00480455">
        <w:rPr>
          <w:rFonts w:ascii="Times New Roman" w:hAnsi="Times New Roman" w:cs="Times New Roman"/>
          <w:sz w:val="28"/>
          <w:szCs w:val="28"/>
        </w:rPr>
        <w:t xml:space="preserve"> взяти  до 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4D4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0455">
        <w:rPr>
          <w:rFonts w:ascii="Times New Roman" w:hAnsi="Times New Roman" w:cs="Times New Roman"/>
          <w:sz w:val="28"/>
          <w:szCs w:val="28"/>
        </w:rPr>
        <w:t xml:space="preserve">Звіт про </w:t>
      </w:r>
      <w:r>
        <w:rPr>
          <w:rFonts w:ascii="Times New Roman" w:hAnsi="Times New Roman" w:cs="Times New Roman"/>
          <w:sz w:val="28"/>
          <w:szCs w:val="28"/>
        </w:rPr>
        <w:t xml:space="preserve"> виконання Програми соціально-економічного та культурного розвитку Львівської області  за дев’ять місяців 2018</w:t>
      </w:r>
      <w:r w:rsidR="00480455">
        <w:rPr>
          <w:rFonts w:ascii="Times New Roman" w:hAnsi="Times New Roman" w:cs="Times New Roman"/>
          <w:sz w:val="28"/>
          <w:szCs w:val="28"/>
        </w:rPr>
        <w:t xml:space="preserve"> </w:t>
      </w:r>
      <w:r w:rsidR="005714D4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C06D9A" w:rsidRDefault="005714D4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Визнати виконання Програми соціально-економічного та культурного розвитку Львівської області в частині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за дев’ять місяців 2018 року _______________.   </w:t>
      </w:r>
      <w:r w:rsidR="00C06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D9A" w:rsidRDefault="005714D4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9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питань бюджету, соціально-економічного розвитку (О. </w:t>
      </w:r>
      <w:proofErr w:type="spellStart"/>
      <w:r w:rsidR="00C06D9A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C06D9A">
        <w:rPr>
          <w:rFonts w:ascii="Times New Roman" w:hAnsi="Times New Roman" w:cs="Times New Roman"/>
          <w:sz w:val="28"/>
          <w:szCs w:val="28"/>
        </w:rPr>
        <w:t>).</w:t>
      </w: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обласної ради                                                     Олександр ГАНУЩИН </w:t>
      </w:r>
    </w:p>
    <w:p w:rsidR="00C06D9A" w:rsidRPr="00E46BB6" w:rsidRDefault="00C06D9A" w:rsidP="00C06D9A">
      <w:pPr>
        <w:spacing w:after="0"/>
        <w:ind w:firstLine="539"/>
        <w:jc w:val="both"/>
        <w:rPr>
          <w:szCs w:val="28"/>
        </w:rPr>
      </w:pPr>
    </w:p>
    <w:sectPr w:rsidR="00C06D9A" w:rsidRPr="00E46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DD"/>
    <w:rsid w:val="00354DDD"/>
    <w:rsid w:val="00480455"/>
    <w:rsid w:val="005714D4"/>
    <w:rsid w:val="0080782A"/>
    <w:rsid w:val="009C16E9"/>
    <w:rsid w:val="00C06D9A"/>
    <w:rsid w:val="00CB721E"/>
    <w:rsid w:val="00E32C5F"/>
    <w:rsid w:val="00F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85B9"/>
  <w15:chartTrackingRefBased/>
  <w15:docId w15:val="{C1359452-460A-442A-8EE9-52177746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21E"/>
    <w:rPr>
      <w:b/>
      <w:bCs/>
    </w:rPr>
  </w:style>
  <w:style w:type="paragraph" w:customStyle="1" w:styleId="a4">
    <w:name w:val="Знак Знак Знак"/>
    <w:basedOn w:val="a"/>
    <w:rsid w:val="00CB721E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7</cp:revision>
  <cp:lastPrinted>2018-08-27T13:24:00Z</cp:lastPrinted>
  <dcterms:created xsi:type="dcterms:W3CDTF">2018-08-21T07:48:00Z</dcterms:created>
  <dcterms:modified xsi:type="dcterms:W3CDTF">2018-08-27T13:25:00Z</dcterms:modified>
</cp:coreProperties>
</file>