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59" w:rsidRPr="00006A95" w:rsidRDefault="00606159" w:rsidP="00A573FA">
      <w:pPr>
        <w:pStyle w:val="Heading2"/>
        <w:spacing w:before="120"/>
        <w:ind w:left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</w:pPr>
      <w:r w:rsidRPr="00006A95">
        <w:rPr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ЛЬВІВСЬКА  ОБЛАСНА  РАДА</w:t>
      </w:r>
    </w:p>
    <w:p w:rsidR="00606159" w:rsidRPr="00D85908" w:rsidRDefault="00606159" w:rsidP="00A573FA">
      <w:pPr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  <w:r w:rsidRPr="00265F2D">
        <w:rPr>
          <w:rFonts w:ascii="Arial" w:hAnsi="Arial" w:cs="Arial"/>
          <w:sz w:val="28"/>
          <w:szCs w:val="28"/>
        </w:rPr>
        <w:t xml:space="preserve"> сесія V</w:t>
      </w:r>
      <w:r>
        <w:rPr>
          <w:rFonts w:ascii="Arial" w:hAnsi="Arial" w:cs="Arial"/>
          <w:sz w:val="28"/>
          <w:szCs w:val="28"/>
        </w:rPr>
        <w:t>І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265F2D">
        <w:rPr>
          <w:rFonts w:ascii="Arial" w:hAnsi="Arial" w:cs="Arial"/>
          <w:sz w:val="28"/>
          <w:szCs w:val="28"/>
        </w:rPr>
        <w:t xml:space="preserve"> скликання</w:t>
      </w:r>
    </w:p>
    <w:p w:rsidR="00606159" w:rsidRPr="008A4D69" w:rsidRDefault="00606159" w:rsidP="00A573FA">
      <w:pPr>
        <w:spacing w:before="240" w:after="240"/>
        <w:jc w:val="center"/>
        <w:rPr>
          <w:rFonts w:ascii="Arial" w:hAnsi="Arial" w:cs="Arial"/>
          <w:b/>
          <w:bCs/>
          <w:sz w:val="36"/>
          <w:szCs w:val="36"/>
        </w:rPr>
      </w:pPr>
      <w:r w:rsidRPr="008A4D69">
        <w:rPr>
          <w:rFonts w:ascii="Arial" w:hAnsi="Arial" w:cs="Arial"/>
          <w:b/>
          <w:bCs/>
          <w:sz w:val="36"/>
          <w:szCs w:val="36"/>
        </w:rPr>
        <w:t>П Р О Е К Т   Р І Ш Е Н Н Я</w:t>
      </w:r>
    </w:p>
    <w:p w:rsidR="00606159" w:rsidRDefault="00606159" w:rsidP="00A573FA">
      <w:pPr>
        <w:ind w:firstLine="708"/>
        <w:rPr>
          <w:b/>
          <w:bCs/>
          <w:sz w:val="28"/>
          <w:szCs w:val="28"/>
        </w:rPr>
      </w:pPr>
    </w:p>
    <w:p w:rsidR="00606159" w:rsidRPr="006D240B" w:rsidRDefault="00606159" w:rsidP="000178AC">
      <w:pPr>
        <w:ind w:right="5335"/>
        <w:jc w:val="both"/>
        <w:rPr>
          <w:b/>
          <w:bCs/>
          <w:sz w:val="28"/>
          <w:szCs w:val="28"/>
        </w:rPr>
      </w:pPr>
      <w:r w:rsidRPr="00E7159A">
        <w:rPr>
          <w:b/>
          <w:bCs/>
          <w:sz w:val="28"/>
          <w:szCs w:val="28"/>
        </w:rPr>
        <w:t xml:space="preserve">Про призначення </w:t>
      </w:r>
      <w:r>
        <w:rPr>
          <w:b/>
          <w:bCs/>
          <w:sz w:val="28"/>
          <w:szCs w:val="28"/>
        </w:rPr>
        <w:t xml:space="preserve">генерального директора </w:t>
      </w:r>
      <w:r w:rsidRPr="006D240B">
        <w:rPr>
          <w:b/>
          <w:bCs/>
          <w:sz w:val="28"/>
          <w:szCs w:val="28"/>
        </w:rPr>
        <w:t xml:space="preserve">комунального закладу </w:t>
      </w:r>
      <w:r>
        <w:rPr>
          <w:b/>
          <w:bCs/>
          <w:sz w:val="28"/>
          <w:szCs w:val="28"/>
        </w:rPr>
        <w:t xml:space="preserve">культури </w:t>
      </w:r>
      <w:r w:rsidRPr="006D240B">
        <w:rPr>
          <w:b/>
          <w:bCs/>
          <w:sz w:val="28"/>
          <w:szCs w:val="28"/>
        </w:rPr>
        <w:t>Львівської обл</w:t>
      </w:r>
      <w:r>
        <w:rPr>
          <w:b/>
          <w:bCs/>
          <w:sz w:val="28"/>
          <w:szCs w:val="28"/>
        </w:rPr>
        <w:t xml:space="preserve">асної ради Культурно-Мистецький </w:t>
      </w:r>
      <w:r w:rsidRPr="006D240B">
        <w:rPr>
          <w:b/>
          <w:bCs/>
          <w:sz w:val="28"/>
          <w:szCs w:val="28"/>
        </w:rPr>
        <w:t>Центр</w:t>
      </w:r>
      <w:r>
        <w:rPr>
          <w:b/>
          <w:bCs/>
          <w:sz w:val="28"/>
          <w:szCs w:val="28"/>
        </w:rPr>
        <w:t xml:space="preserve"> </w:t>
      </w:r>
      <w:r w:rsidRPr="006D240B">
        <w:rPr>
          <w:b/>
          <w:bCs/>
          <w:sz w:val="28"/>
          <w:szCs w:val="28"/>
        </w:rPr>
        <w:t>«Львівський палац мистецтв»</w:t>
      </w:r>
    </w:p>
    <w:p w:rsidR="00606159" w:rsidRPr="00E7159A" w:rsidRDefault="00606159" w:rsidP="00A573FA">
      <w:pPr>
        <w:spacing w:line="288" w:lineRule="auto"/>
        <w:ind w:firstLine="540"/>
        <w:rPr>
          <w:sz w:val="28"/>
          <w:szCs w:val="28"/>
        </w:rPr>
      </w:pPr>
    </w:p>
    <w:p w:rsidR="00606159" w:rsidRPr="00E7159A" w:rsidRDefault="00606159" w:rsidP="00A573FA">
      <w:pPr>
        <w:pStyle w:val="BodyText"/>
        <w:spacing w:line="288" w:lineRule="auto"/>
        <w:ind w:firstLine="709"/>
        <w:jc w:val="both"/>
        <w:rPr>
          <w:sz w:val="28"/>
          <w:szCs w:val="28"/>
        </w:rPr>
      </w:pPr>
      <w:r w:rsidRPr="00E7159A">
        <w:rPr>
          <w:sz w:val="28"/>
          <w:szCs w:val="28"/>
        </w:rPr>
        <w:t xml:space="preserve">Відповідно до пункту 20 частини першої статті 43 Закону України </w:t>
      </w:r>
      <w:r>
        <w:rPr>
          <w:sz w:val="28"/>
          <w:szCs w:val="28"/>
        </w:rPr>
        <w:t>«</w:t>
      </w:r>
      <w:r w:rsidRPr="00E7159A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E7159A">
        <w:rPr>
          <w:sz w:val="28"/>
          <w:szCs w:val="28"/>
        </w:rPr>
        <w:t xml:space="preserve">, статті 21 Кодексу законів про працю України, статті </w:t>
      </w:r>
      <w:r>
        <w:rPr>
          <w:sz w:val="28"/>
          <w:szCs w:val="28"/>
        </w:rPr>
        <w:t>21, частини 15 статті 21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Закону</w:t>
      </w:r>
      <w:r w:rsidRPr="00E7159A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 xml:space="preserve">«Про культуру», враховуючи </w:t>
      </w:r>
      <w:r w:rsidRPr="00E7159A">
        <w:rPr>
          <w:sz w:val="28"/>
          <w:szCs w:val="28"/>
        </w:rPr>
        <w:t xml:space="preserve">рішення конкурсної комісії з проведення конкурсного відбору на заміщення посади </w:t>
      </w:r>
      <w:r>
        <w:rPr>
          <w:sz w:val="28"/>
          <w:szCs w:val="28"/>
        </w:rPr>
        <w:t xml:space="preserve">генерального директора </w:t>
      </w:r>
      <w:r w:rsidRPr="00E7159A">
        <w:rPr>
          <w:sz w:val="28"/>
          <w:szCs w:val="28"/>
        </w:rPr>
        <w:t xml:space="preserve">комунального закладу </w:t>
      </w:r>
      <w:r>
        <w:rPr>
          <w:sz w:val="28"/>
          <w:szCs w:val="28"/>
        </w:rPr>
        <w:t xml:space="preserve">культури </w:t>
      </w:r>
      <w:r w:rsidRPr="00E7159A">
        <w:rPr>
          <w:sz w:val="28"/>
          <w:szCs w:val="28"/>
        </w:rPr>
        <w:t xml:space="preserve">Львівської обласної ради </w:t>
      </w:r>
      <w:r>
        <w:rPr>
          <w:sz w:val="28"/>
          <w:szCs w:val="28"/>
        </w:rPr>
        <w:t xml:space="preserve">Культурно-Мистецький Центр </w:t>
      </w:r>
      <w:r w:rsidRPr="00E7159A">
        <w:rPr>
          <w:sz w:val="28"/>
          <w:szCs w:val="28"/>
        </w:rPr>
        <w:t>«</w:t>
      </w:r>
      <w:r w:rsidRPr="0094456B">
        <w:rPr>
          <w:sz w:val="28"/>
          <w:szCs w:val="28"/>
        </w:rPr>
        <w:t xml:space="preserve">Львівський </w:t>
      </w:r>
      <w:r>
        <w:rPr>
          <w:sz w:val="28"/>
          <w:szCs w:val="28"/>
        </w:rPr>
        <w:t>палац мистецтв</w:t>
      </w:r>
      <w:r w:rsidRPr="00E7159A">
        <w:rPr>
          <w:sz w:val="28"/>
          <w:szCs w:val="28"/>
        </w:rPr>
        <w:t>»</w:t>
      </w:r>
      <w:r>
        <w:rPr>
          <w:sz w:val="28"/>
          <w:szCs w:val="28"/>
        </w:rPr>
        <w:t xml:space="preserve"> (протокол від 29.11.2018</w:t>
      </w:r>
      <w:r w:rsidRPr="006D240B">
        <w:rPr>
          <w:color w:val="FF0000"/>
          <w:sz w:val="28"/>
          <w:szCs w:val="28"/>
        </w:rPr>
        <w:t xml:space="preserve"> </w:t>
      </w:r>
      <w:r w:rsidRPr="002F6EBE">
        <w:rPr>
          <w:sz w:val="28"/>
          <w:szCs w:val="28"/>
        </w:rPr>
        <w:t>№ 2</w:t>
      </w:r>
      <w:r>
        <w:rPr>
          <w:sz w:val="28"/>
          <w:szCs w:val="28"/>
        </w:rPr>
        <w:t xml:space="preserve">), </w:t>
      </w:r>
      <w:r w:rsidRPr="00E7159A">
        <w:rPr>
          <w:sz w:val="28"/>
          <w:szCs w:val="28"/>
        </w:rPr>
        <w:t>заяв</w:t>
      </w:r>
      <w:r>
        <w:rPr>
          <w:sz w:val="28"/>
          <w:szCs w:val="28"/>
        </w:rPr>
        <w:t>у</w:t>
      </w:r>
      <w:r w:rsidRPr="00E7159A">
        <w:rPr>
          <w:sz w:val="28"/>
          <w:szCs w:val="28"/>
        </w:rPr>
        <w:t xml:space="preserve"> </w:t>
      </w:r>
      <w:r w:rsidRPr="00637442">
        <w:rPr>
          <w:sz w:val="28"/>
          <w:szCs w:val="28"/>
        </w:rPr>
        <w:t>Візняка Юрія Ярославовича</w:t>
      </w:r>
      <w:r>
        <w:rPr>
          <w:sz w:val="28"/>
          <w:szCs w:val="28"/>
        </w:rPr>
        <w:t>, Львівська обласна рада</w:t>
      </w:r>
    </w:p>
    <w:p w:rsidR="00606159" w:rsidRPr="00E7159A" w:rsidRDefault="00606159" w:rsidP="00A573FA">
      <w:pPr>
        <w:pStyle w:val="BodyText"/>
        <w:spacing w:line="288" w:lineRule="auto"/>
        <w:ind w:firstLine="709"/>
        <w:rPr>
          <w:sz w:val="28"/>
          <w:szCs w:val="28"/>
        </w:rPr>
      </w:pPr>
    </w:p>
    <w:p w:rsidR="00606159" w:rsidRPr="00E7159A" w:rsidRDefault="00606159" w:rsidP="00A573FA">
      <w:pPr>
        <w:spacing w:line="288" w:lineRule="auto"/>
        <w:jc w:val="center"/>
        <w:rPr>
          <w:sz w:val="28"/>
          <w:szCs w:val="28"/>
        </w:rPr>
      </w:pPr>
      <w:r w:rsidRPr="00E7159A">
        <w:rPr>
          <w:sz w:val="28"/>
          <w:szCs w:val="28"/>
        </w:rPr>
        <w:t>В И Р І Ш И Л А:</w:t>
      </w:r>
    </w:p>
    <w:p w:rsidR="00606159" w:rsidRPr="006D240B" w:rsidRDefault="00606159" w:rsidP="00A573FA">
      <w:pPr>
        <w:spacing w:line="288" w:lineRule="auto"/>
        <w:jc w:val="center"/>
        <w:rPr>
          <w:b/>
          <w:bCs/>
          <w:color w:val="FF0000"/>
          <w:sz w:val="28"/>
          <w:szCs w:val="28"/>
        </w:rPr>
      </w:pPr>
    </w:p>
    <w:p w:rsidR="00606159" w:rsidRPr="00637442" w:rsidRDefault="00606159" w:rsidP="00637442">
      <w:pPr>
        <w:pStyle w:val="ListParagraph"/>
        <w:numPr>
          <w:ilvl w:val="0"/>
          <w:numId w:val="2"/>
        </w:numPr>
        <w:spacing w:after="120" w:line="288" w:lineRule="auto"/>
        <w:ind w:left="0" w:firstLine="0"/>
        <w:jc w:val="both"/>
        <w:rPr>
          <w:sz w:val="28"/>
          <w:szCs w:val="28"/>
        </w:rPr>
      </w:pPr>
      <w:r w:rsidRPr="00637442">
        <w:rPr>
          <w:sz w:val="28"/>
          <w:szCs w:val="28"/>
        </w:rPr>
        <w:t>Призначити Візняка Юрія Ярославовича генеральним директором комунального закладу культури Львівської обл</w:t>
      </w:r>
      <w:r>
        <w:rPr>
          <w:sz w:val="28"/>
          <w:szCs w:val="28"/>
        </w:rPr>
        <w:t>асної ради Культурно-Мистецький Центр</w:t>
      </w:r>
      <w:r w:rsidRPr="00637442">
        <w:rPr>
          <w:sz w:val="28"/>
          <w:szCs w:val="28"/>
        </w:rPr>
        <w:t xml:space="preserve"> «Львівський палац мистецтв» строком на 5 (п’ять) років</w:t>
      </w:r>
      <w:r>
        <w:rPr>
          <w:sz w:val="28"/>
          <w:szCs w:val="28"/>
        </w:rPr>
        <w:t>.</w:t>
      </w:r>
      <w:r w:rsidRPr="00637442">
        <w:rPr>
          <w:sz w:val="28"/>
          <w:szCs w:val="28"/>
        </w:rPr>
        <w:t xml:space="preserve"> </w:t>
      </w:r>
    </w:p>
    <w:p w:rsidR="00606159" w:rsidRPr="00637442" w:rsidRDefault="00606159" w:rsidP="00637442">
      <w:pPr>
        <w:pStyle w:val="ListParagraph"/>
        <w:numPr>
          <w:ilvl w:val="0"/>
          <w:numId w:val="2"/>
        </w:numPr>
        <w:spacing w:after="120" w:line="288" w:lineRule="auto"/>
        <w:ind w:left="0" w:firstLine="0"/>
        <w:jc w:val="both"/>
        <w:rPr>
          <w:sz w:val="28"/>
          <w:szCs w:val="28"/>
        </w:rPr>
      </w:pPr>
      <w:r w:rsidRPr="00637442">
        <w:rPr>
          <w:sz w:val="28"/>
          <w:szCs w:val="28"/>
        </w:rPr>
        <w:t>Управлінню майном спільної власності Львівської обласної ради</w:t>
      </w:r>
      <w:r w:rsidRPr="00637442">
        <w:rPr>
          <w:sz w:val="28"/>
          <w:szCs w:val="28"/>
        </w:rPr>
        <w:br/>
        <w:t>(</w:t>
      </w:r>
      <w:r>
        <w:rPr>
          <w:sz w:val="28"/>
          <w:szCs w:val="28"/>
        </w:rPr>
        <w:t>В. Кусий</w:t>
      </w:r>
      <w:r w:rsidRPr="00637442">
        <w:rPr>
          <w:sz w:val="28"/>
          <w:szCs w:val="28"/>
        </w:rPr>
        <w:t xml:space="preserve">) укласти контракт з </w:t>
      </w:r>
      <w:r>
        <w:rPr>
          <w:sz w:val="28"/>
          <w:szCs w:val="28"/>
        </w:rPr>
        <w:t xml:space="preserve">Візняком Юрієм Ярославовичем </w:t>
      </w:r>
      <w:r w:rsidRPr="00637442">
        <w:rPr>
          <w:sz w:val="28"/>
          <w:szCs w:val="28"/>
        </w:rPr>
        <w:t>строком на 5 (п’ять) років.</w:t>
      </w:r>
    </w:p>
    <w:p w:rsidR="00606159" w:rsidRPr="00637442" w:rsidRDefault="00606159" w:rsidP="00637442">
      <w:pPr>
        <w:pStyle w:val="ListParagraph"/>
        <w:numPr>
          <w:ilvl w:val="0"/>
          <w:numId w:val="2"/>
        </w:numPr>
        <w:spacing w:after="120" w:line="288" w:lineRule="auto"/>
        <w:ind w:left="0" w:firstLine="0"/>
        <w:jc w:val="both"/>
        <w:rPr>
          <w:sz w:val="28"/>
          <w:szCs w:val="28"/>
        </w:rPr>
      </w:pPr>
      <w:r w:rsidRPr="00637442">
        <w:rPr>
          <w:sz w:val="28"/>
          <w:szCs w:val="28"/>
        </w:rPr>
        <w:t>Контроль за виконанням рішення покласти на заступника голови обласної ради В. Гірняка.</w:t>
      </w:r>
    </w:p>
    <w:p w:rsidR="00606159" w:rsidRDefault="00606159" w:rsidP="00A573FA">
      <w:pPr>
        <w:tabs>
          <w:tab w:val="left" w:pos="1134"/>
        </w:tabs>
        <w:jc w:val="both"/>
        <w:rPr>
          <w:sz w:val="28"/>
          <w:szCs w:val="28"/>
        </w:rPr>
      </w:pPr>
    </w:p>
    <w:p w:rsidR="00606159" w:rsidRDefault="00606159" w:rsidP="00A573FA">
      <w:pPr>
        <w:tabs>
          <w:tab w:val="left" w:pos="1134"/>
        </w:tabs>
        <w:jc w:val="both"/>
        <w:rPr>
          <w:sz w:val="28"/>
          <w:szCs w:val="28"/>
        </w:rPr>
      </w:pPr>
    </w:p>
    <w:p w:rsidR="00606159" w:rsidRDefault="00606159" w:rsidP="00A573FA">
      <w:pPr>
        <w:tabs>
          <w:tab w:val="left" w:pos="1134"/>
        </w:tabs>
        <w:jc w:val="both"/>
        <w:rPr>
          <w:sz w:val="28"/>
          <w:szCs w:val="28"/>
        </w:rPr>
      </w:pPr>
    </w:p>
    <w:p w:rsidR="00606159" w:rsidRDefault="00606159" w:rsidP="00A573FA">
      <w:pPr>
        <w:spacing w:line="264" w:lineRule="auto"/>
        <w:ind w:firstLine="720"/>
        <w:jc w:val="both"/>
        <w:rPr>
          <w:sz w:val="28"/>
          <w:szCs w:val="28"/>
        </w:rPr>
      </w:pPr>
      <w:r w:rsidRPr="004E246B">
        <w:rPr>
          <w:sz w:val="28"/>
          <w:szCs w:val="28"/>
        </w:rPr>
        <w:t>Голо</w:t>
      </w:r>
      <w:r w:rsidRPr="0067180F">
        <w:rPr>
          <w:sz w:val="28"/>
          <w:szCs w:val="28"/>
        </w:rPr>
        <w:t xml:space="preserve">ва обласної ради </w:t>
      </w:r>
      <w:r w:rsidRPr="0067180F">
        <w:rPr>
          <w:sz w:val="28"/>
          <w:szCs w:val="28"/>
        </w:rPr>
        <w:tab/>
      </w:r>
      <w:r w:rsidRPr="0067180F">
        <w:rPr>
          <w:sz w:val="28"/>
          <w:szCs w:val="28"/>
        </w:rPr>
        <w:tab/>
      </w:r>
      <w:r w:rsidRPr="0067180F">
        <w:rPr>
          <w:sz w:val="28"/>
          <w:szCs w:val="28"/>
        </w:rPr>
        <w:tab/>
      </w:r>
      <w:r w:rsidRPr="0067180F">
        <w:rPr>
          <w:sz w:val="28"/>
          <w:szCs w:val="28"/>
        </w:rPr>
        <w:tab/>
      </w:r>
      <w:r w:rsidRPr="0067180F">
        <w:rPr>
          <w:sz w:val="28"/>
          <w:szCs w:val="28"/>
        </w:rPr>
        <w:tab/>
      </w:r>
      <w:r>
        <w:rPr>
          <w:sz w:val="28"/>
          <w:szCs w:val="28"/>
        </w:rPr>
        <w:t>Олександр ГАНУЩИН</w:t>
      </w:r>
    </w:p>
    <w:p w:rsidR="00606159" w:rsidRDefault="00606159" w:rsidP="00A573FA">
      <w:pPr>
        <w:spacing w:line="264" w:lineRule="auto"/>
        <w:ind w:firstLine="720"/>
        <w:jc w:val="both"/>
        <w:rPr>
          <w:sz w:val="28"/>
          <w:szCs w:val="28"/>
        </w:rPr>
      </w:pPr>
    </w:p>
    <w:p w:rsidR="00606159" w:rsidRDefault="00606159" w:rsidP="00A573FA">
      <w:pPr>
        <w:spacing w:line="264" w:lineRule="auto"/>
        <w:ind w:firstLine="720"/>
        <w:jc w:val="both"/>
        <w:rPr>
          <w:sz w:val="28"/>
          <w:szCs w:val="28"/>
        </w:rPr>
      </w:pPr>
    </w:p>
    <w:p w:rsidR="00606159" w:rsidRPr="004E246B" w:rsidRDefault="00606159" w:rsidP="00A573FA">
      <w:pPr>
        <w:spacing w:line="264" w:lineRule="auto"/>
        <w:ind w:firstLine="720"/>
        <w:jc w:val="both"/>
        <w:rPr>
          <w:sz w:val="28"/>
          <w:szCs w:val="28"/>
        </w:rPr>
      </w:pPr>
    </w:p>
    <w:sectPr w:rsidR="00606159" w:rsidRPr="004E246B" w:rsidSect="00C71C6B">
      <w:pgSz w:w="11909" w:h="16834" w:code="9"/>
      <w:pgMar w:top="1152" w:right="710" w:bottom="1008" w:left="1469" w:header="578" w:footer="578" w:gutter="0"/>
      <w:pgNumType w:start="1"/>
      <w:cols w:space="720"/>
      <w:titlePg/>
      <w:docGrid w:linePitch="2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159" w:rsidRDefault="00606159" w:rsidP="001F3CA4">
      <w:r>
        <w:separator/>
      </w:r>
    </w:p>
  </w:endnote>
  <w:endnote w:type="continuationSeparator" w:id="1">
    <w:p w:rsidR="00606159" w:rsidRDefault="00606159" w:rsidP="001F3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159" w:rsidRDefault="00606159" w:rsidP="001F3CA4">
      <w:r>
        <w:separator/>
      </w:r>
    </w:p>
  </w:footnote>
  <w:footnote w:type="continuationSeparator" w:id="1">
    <w:p w:rsidR="00606159" w:rsidRDefault="00606159" w:rsidP="001F3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AE4"/>
    <w:multiLevelType w:val="hybridMultilevel"/>
    <w:tmpl w:val="988E2A56"/>
    <w:lvl w:ilvl="0" w:tplc="19E60E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B6D3C39"/>
    <w:multiLevelType w:val="multilevel"/>
    <w:tmpl w:val="1974F570"/>
    <w:lvl w:ilvl="0">
      <w:start w:val="1"/>
      <w:numFmt w:val="decimal"/>
      <w:lvlText w:val="%1."/>
      <w:lvlJc w:val="left"/>
      <w:pPr>
        <w:tabs>
          <w:tab w:val="num" w:pos="143"/>
        </w:tabs>
        <w:ind w:left="-708" w:firstLine="708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C9341F2"/>
    <w:multiLevelType w:val="multilevel"/>
    <w:tmpl w:val="1974F570"/>
    <w:lvl w:ilvl="0">
      <w:start w:val="1"/>
      <w:numFmt w:val="decimal"/>
      <w:lvlText w:val="%1."/>
      <w:lvlJc w:val="left"/>
      <w:pPr>
        <w:tabs>
          <w:tab w:val="num" w:pos="143"/>
        </w:tabs>
        <w:ind w:left="-708" w:firstLine="708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3FA"/>
    <w:rsid w:val="00006A95"/>
    <w:rsid w:val="000178AC"/>
    <w:rsid w:val="00183FF3"/>
    <w:rsid w:val="001F3CA4"/>
    <w:rsid w:val="002516BB"/>
    <w:rsid w:val="00251F25"/>
    <w:rsid w:val="00265F2D"/>
    <w:rsid w:val="002865BD"/>
    <w:rsid w:val="002E211A"/>
    <w:rsid w:val="002F6EBE"/>
    <w:rsid w:val="00464081"/>
    <w:rsid w:val="004E246B"/>
    <w:rsid w:val="00533586"/>
    <w:rsid w:val="0055722A"/>
    <w:rsid w:val="005F5BF0"/>
    <w:rsid w:val="00606159"/>
    <w:rsid w:val="00637442"/>
    <w:rsid w:val="0064411B"/>
    <w:rsid w:val="0067180F"/>
    <w:rsid w:val="00676386"/>
    <w:rsid w:val="006D240B"/>
    <w:rsid w:val="00750141"/>
    <w:rsid w:val="007B0752"/>
    <w:rsid w:val="008A4D69"/>
    <w:rsid w:val="0094456B"/>
    <w:rsid w:val="00A3335E"/>
    <w:rsid w:val="00A5518F"/>
    <w:rsid w:val="00A573FA"/>
    <w:rsid w:val="00AF6824"/>
    <w:rsid w:val="00C1086F"/>
    <w:rsid w:val="00C12F0E"/>
    <w:rsid w:val="00C473F1"/>
    <w:rsid w:val="00C71C6B"/>
    <w:rsid w:val="00CD42B4"/>
    <w:rsid w:val="00D50C61"/>
    <w:rsid w:val="00D57332"/>
    <w:rsid w:val="00D85908"/>
    <w:rsid w:val="00E7159A"/>
    <w:rsid w:val="00F05833"/>
    <w:rsid w:val="00FC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FA"/>
    <w:rPr>
      <w:rFonts w:ascii="Times New Roman" w:hAnsi="Times New Roman"/>
      <w:sz w:val="26"/>
      <w:szCs w:val="26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3FA"/>
    <w:pPr>
      <w:keepNext/>
      <w:spacing w:before="240" w:after="60"/>
      <w:ind w:left="720"/>
      <w:outlineLvl w:val="1"/>
    </w:pPr>
    <w:rPr>
      <w:rFonts w:ascii="Arial" w:hAnsi="Arial" w:cs="Arial"/>
      <w:b/>
      <w:bCs/>
      <w:i/>
      <w:iCs/>
      <w:small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573FA"/>
    <w:rPr>
      <w:rFonts w:ascii="Arial" w:eastAsia="Times New Roman" w:hAnsi="Arial" w:cs="Arial"/>
      <w:b/>
      <w:bCs/>
      <w:i/>
      <w:iCs/>
      <w:smallCaps/>
      <w:sz w:val="26"/>
      <w:szCs w:val="26"/>
    </w:rPr>
  </w:style>
  <w:style w:type="paragraph" w:styleId="Header">
    <w:name w:val="header"/>
    <w:basedOn w:val="Normal"/>
    <w:link w:val="HeaderChar"/>
    <w:uiPriority w:val="99"/>
    <w:rsid w:val="00A573FA"/>
    <w:pPr>
      <w:tabs>
        <w:tab w:val="center" w:pos="4320"/>
        <w:tab w:val="right" w:pos="8640"/>
      </w:tabs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73FA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uiPriority w:val="99"/>
    <w:rsid w:val="00A573FA"/>
    <w:rPr>
      <w:rFonts w:ascii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573FA"/>
    <w:pPr>
      <w:spacing w:before="6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573FA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6374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1</Pages>
  <Words>188</Words>
  <Characters>1073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um12</dc:creator>
  <cp:keywords/>
  <dc:description/>
  <cp:lastModifiedBy>Customer</cp:lastModifiedBy>
  <cp:revision>10</cp:revision>
  <cp:lastPrinted>2018-12-03T12:41:00Z</cp:lastPrinted>
  <dcterms:created xsi:type="dcterms:W3CDTF">2018-10-01T12:41:00Z</dcterms:created>
  <dcterms:modified xsi:type="dcterms:W3CDTF">2018-12-04T14:30:00Z</dcterms:modified>
</cp:coreProperties>
</file>