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F1" w:rsidRPr="000D0CED" w:rsidRDefault="002270F1" w:rsidP="000D0CED">
      <w:pPr>
        <w:pStyle w:val="1"/>
        <w:shd w:val="clear" w:color="auto" w:fill="auto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0D0CED">
        <w:rPr>
          <w:b/>
          <w:bCs/>
          <w:sz w:val="28"/>
          <w:szCs w:val="28"/>
          <w:lang w:val="uk-UA"/>
        </w:rPr>
        <w:t>ПОРЯДОК ДЕННИЙ № 32</w:t>
      </w:r>
    </w:p>
    <w:p w:rsidR="002270F1" w:rsidRPr="000D0CED" w:rsidRDefault="002270F1" w:rsidP="000D0CED">
      <w:pPr>
        <w:pStyle w:val="10"/>
        <w:ind w:firstLine="284"/>
        <w:jc w:val="center"/>
        <w:rPr>
          <w:rStyle w:val="FontStyle11"/>
          <w:sz w:val="28"/>
          <w:szCs w:val="28"/>
        </w:rPr>
      </w:pPr>
      <w:r w:rsidRPr="000D0CED">
        <w:rPr>
          <w:rFonts w:ascii="Times New Roman" w:hAnsi="Times New Roman" w:cs="Times New Roman"/>
          <w:b/>
          <w:bCs/>
          <w:sz w:val="28"/>
          <w:szCs w:val="28"/>
        </w:rPr>
        <w:t xml:space="preserve">засідання постійної комісії з </w:t>
      </w:r>
      <w:r w:rsidRPr="000D0CED">
        <w:rPr>
          <w:rStyle w:val="FontStyle11"/>
          <w:sz w:val="28"/>
          <w:szCs w:val="28"/>
        </w:rPr>
        <w:t xml:space="preserve">питань будівництва, </w:t>
      </w:r>
    </w:p>
    <w:p w:rsidR="002270F1" w:rsidRPr="000D0CED" w:rsidRDefault="002270F1" w:rsidP="000D0CED">
      <w:pPr>
        <w:pStyle w:val="10"/>
        <w:ind w:firstLine="284"/>
        <w:jc w:val="center"/>
        <w:rPr>
          <w:rStyle w:val="FontStyle11"/>
          <w:sz w:val="28"/>
          <w:szCs w:val="28"/>
        </w:rPr>
      </w:pPr>
      <w:r w:rsidRPr="000D0CED">
        <w:rPr>
          <w:rStyle w:val="FontStyle11"/>
          <w:sz w:val="28"/>
          <w:szCs w:val="28"/>
        </w:rPr>
        <w:t>житлово-комунального господарства, енергоефективності, альтернативної енергетики, промисловості та інвестиційної політики</w:t>
      </w:r>
    </w:p>
    <w:p w:rsidR="002270F1" w:rsidRPr="000D0CED" w:rsidRDefault="002270F1" w:rsidP="000D0CED">
      <w:pPr>
        <w:pStyle w:val="10"/>
        <w:ind w:firstLine="284"/>
        <w:jc w:val="center"/>
        <w:rPr>
          <w:rStyle w:val="FontStyle11"/>
          <w:sz w:val="28"/>
          <w:szCs w:val="28"/>
        </w:rPr>
      </w:pPr>
    </w:p>
    <w:p w:rsidR="002270F1" w:rsidRPr="000D0CED" w:rsidRDefault="002270F1" w:rsidP="000D0CED">
      <w:pPr>
        <w:spacing w:after="0" w:line="240" w:lineRule="auto"/>
        <w:jc w:val="center"/>
        <w:rPr>
          <w:rStyle w:val="FontStyle11"/>
          <w:b w:val="0"/>
          <w:bCs w:val="0"/>
          <w:i/>
          <w:iCs/>
          <w:sz w:val="28"/>
          <w:szCs w:val="28"/>
          <w:lang w:val="uk-UA"/>
        </w:rPr>
      </w:pPr>
      <w:r w:rsidRPr="000D0CED">
        <w:rPr>
          <w:rStyle w:val="FontStyle11"/>
          <w:b w:val="0"/>
          <w:bCs w:val="0"/>
          <w:i/>
          <w:iCs/>
          <w:sz w:val="28"/>
          <w:szCs w:val="28"/>
          <w:lang w:val="uk-UA"/>
        </w:rPr>
        <w:t>(понеділок, 18.12.2017, 1</w:t>
      </w:r>
      <w:r>
        <w:rPr>
          <w:rStyle w:val="FontStyle11"/>
          <w:b w:val="0"/>
          <w:bCs w:val="0"/>
          <w:i/>
          <w:iCs/>
          <w:sz w:val="28"/>
          <w:szCs w:val="28"/>
          <w:lang w:val="uk-UA"/>
        </w:rPr>
        <w:t>2</w:t>
      </w:r>
      <w:r w:rsidRPr="000D0CED">
        <w:rPr>
          <w:rStyle w:val="FontStyle11"/>
          <w:b w:val="0"/>
          <w:bCs w:val="0"/>
          <w:i/>
          <w:iCs/>
          <w:sz w:val="28"/>
          <w:szCs w:val="28"/>
          <w:lang w:val="uk-UA"/>
        </w:rPr>
        <w:t>.00 год, м. Львів, вул. В.Винниченка,18, каб. 307)</w:t>
      </w:r>
    </w:p>
    <w:p w:rsidR="002270F1" w:rsidRPr="000D0CED" w:rsidRDefault="002270F1" w:rsidP="000D0CED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70F1" w:rsidRPr="000D0CED" w:rsidRDefault="002270F1" w:rsidP="000D0CED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Присутні члени комісії:</w:t>
      </w:r>
    </w:p>
    <w:p w:rsidR="002270F1" w:rsidRPr="000D0CED" w:rsidRDefault="002270F1" w:rsidP="000D0CED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0D0CED">
        <w:rPr>
          <w:sz w:val="28"/>
          <w:szCs w:val="28"/>
          <w:lang w:val="uk-UA"/>
        </w:rPr>
        <w:t>Гагалюк Богдан Миколайович – голова постійної комісії</w:t>
      </w:r>
    </w:p>
    <w:p w:rsidR="002270F1" w:rsidRPr="000D0CED" w:rsidRDefault="002270F1" w:rsidP="000D0CED">
      <w:pPr>
        <w:pStyle w:val="NormalWeb"/>
        <w:spacing w:before="0" w:beforeAutospacing="0" w:after="0" w:afterAutospacing="0"/>
        <w:rPr>
          <w:rStyle w:val="Emphasis"/>
          <w:i w:val="0"/>
          <w:iCs w:val="0"/>
          <w:sz w:val="28"/>
          <w:szCs w:val="28"/>
          <w:lang w:val="ru-RU"/>
        </w:rPr>
      </w:pPr>
      <w:r w:rsidRPr="000D0CED">
        <w:rPr>
          <w:rStyle w:val="Emphasis"/>
          <w:i w:val="0"/>
          <w:iCs w:val="0"/>
          <w:sz w:val="28"/>
          <w:szCs w:val="28"/>
          <w:lang w:val="uk-UA"/>
        </w:rPr>
        <w:t xml:space="preserve">Титикало Михайло Федорович </w:t>
      </w:r>
      <w:r w:rsidRPr="000D0CED">
        <w:rPr>
          <w:rStyle w:val="Emphasis"/>
          <w:i w:val="0"/>
          <w:iCs w:val="0"/>
          <w:sz w:val="28"/>
          <w:szCs w:val="28"/>
          <w:lang w:val="ru-RU"/>
        </w:rPr>
        <w:t>– заступник голови комісії</w:t>
      </w:r>
    </w:p>
    <w:p w:rsidR="002270F1" w:rsidRPr="000D0CED" w:rsidRDefault="002270F1" w:rsidP="000D0CED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0D0CED">
        <w:rPr>
          <w:rStyle w:val="Emphasis"/>
          <w:i w:val="0"/>
          <w:iCs w:val="0"/>
          <w:sz w:val="28"/>
          <w:szCs w:val="28"/>
          <w:lang w:val="uk-UA"/>
        </w:rPr>
        <w:t xml:space="preserve">Пакіж Степан Петрович </w:t>
      </w:r>
      <w:r w:rsidRPr="000D0CED">
        <w:rPr>
          <w:rStyle w:val="Emphasis"/>
          <w:i w:val="0"/>
          <w:iCs w:val="0"/>
          <w:sz w:val="28"/>
          <w:szCs w:val="28"/>
          <w:lang w:val="ru-RU"/>
        </w:rPr>
        <w:t>– секретар постійної комісії</w:t>
      </w:r>
    </w:p>
    <w:p w:rsidR="002270F1" w:rsidRPr="000D0CED" w:rsidRDefault="002270F1" w:rsidP="000D0CE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rStyle w:val="Emphasis"/>
          <w:i w:val="0"/>
          <w:iCs w:val="0"/>
          <w:sz w:val="28"/>
          <w:szCs w:val="28"/>
          <w:lang w:val="uk-UA"/>
        </w:rPr>
      </w:pPr>
      <w:r w:rsidRPr="000D0CED">
        <w:rPr>
          <w:rStyle w:val="Emphasis"/>
          <w:i w:val="0"/>
          <w:iCs w:val="0"/>
          <w:color w:val="FF0000"/>
          <w:sz w:val="28"/>
          <w:szCs w:val="28"/>
          <w:lang w:val="uk-UA"/>
        </w:rPr>
        <w:t xml:space="preserve">    </w:t>
      </w:r>
      <w:r w:rsidRPr="000D0CED">
        <w:rPr>
          <w:rStyle w:val="Emphasis"/>
          <w:i w:val="0"/>
          <w:iCs w:val="0"/>
          <w:color w:val="FF0000"/>
          <w:sz w:val="28"/>
          <w:szCs w:val="28"/>
          <w:lang w:val="uk-UA"/>
        </w:rPr>
        <w:tab/>
      </w:r>
      <w:r w:rsidRPr="000D0CED">
        <w:rPr>
          <w:rStyle w:val="Emphasis"/>
          <w:i w:val="0"/>
          <w:iCs w:val="0"/>
          <w:sz w:val="28"/>
          <w:szCs w:val="28"/>
          <w:lang w:val="uk-UA"/>
        </w:rPr>
        <w:t>Члени постійної комісії:</w:t>
      </w:r>
    </w:p>
    <w:p w:rsidR="002270F1" w:rsidRPr="000D0CED" w:rsidRDefault="002270F1" w:rsidP="000D0CED">
      <w:pPr>
        <w:pStyle w:val="NormalWeb"/>
        <w:spacing w:before="0" w:beforeAutospacing="0" w:after="0" w:afterAutospacing="0"/>
        <w:rPr>
          <w:rStyle w:val="Emphasis"/>
          <w:i w:val="0"/>
          <w:iCs w:val="0"/>
          <w:sz w:val="28"/>
          <w:szCs w:val="28"/>
          <w:lang w:val="uk-UA"/>
        </w:rPr>
      </w:pPr>
      <w:r w:rsidRPr="000D0CED">
        <w:rPr>
          <w:rStyle w:val="Emphasis"/>
          <w:i w:val="0"/>
          <w:iCs w:val="0"/>
          <w:sz w:val="28"/>
          <w:szCs w:val="28"/>
          <w:lang w:val="uk-UA"/>
        </w:rPr>
        <w:t>Ковалів Михайло Іванович</w:t>
      </w:r>
    </w:p>
    <w:p w:rsidR="002270F1" w:rsidRPr="000D0CED" w:rsidRDefault="002270F1" w:rsidP="000D0CED">
      <w:pPr>
        <w:pStyle w:val="NormalWeb"/>
        <w:spacing w:before="0" w:beforeAutospacing="0" w:after="0" w:afterAutospacing="0"/>
        <w:rPr>
          <w:rStyle w:val="Emphasis"/>
          <w:i w:val="0"/>
          <w:iCs w:val="0"/>
          <w:sz w:val="28"/>
          <w:szCs w:val="28"/>
          <w:lang w:val="ru-RU"/>
        </w:rPr>
      </w:pPr>
      <w:r w:rsidRPr="000D0CED">
        <w:rPr>
          <w:rStyle w:val="Emphasis"/>
          <w:i w:val="0"/>
          <w:iCs w:val="0"/>
          <w:sz w:val="28"/>
          <w:szCs w:val="28"/>
          <w:lang w:val="uk-UA"/>
        </w:rPr>
        <w:t>Кошик Петро Ігорович</w:t>
      </w:r>
      <w:r w:rsidRPr="000D0CED">
        <w:rPr>
          <w:rStyle w:val="Emphasis"/>
          <w:i w:val="0"/>
          <w:iCs w:val="0"/>
          <w:color w:val="FF0000"/>
          <w:sz w:val="28"/>
          <w:szCs w:val="28"/>
          <w:lang w:val="uk-UA"/>
        </w:rPr>
        <w:t xml:space="preserve"> </w:t>
      </w:r>
    </w:p>
    <w:p w:rsidR="002270F1" w:rsidRPr="000D0CED" w:rsidRDefault="002270F1" w:rsidP="000D0CED">
      <w:pPr>
        <w:pStyle w:val="NormalWeb"/>
        <w:spacing w:before="0" w:beforeAutospacing="0" w:after="0" w:afterAutospacing="0"/>
        <w:rPr>
          <w:rStyle w:val="Emphasis"/>
          <w:i w:val="0"/>
          <w:iCs w:val="0"/>
          <w:sz w:val="28"/>
          <w:szCs w:val="28"/>
          <w:lang w:val="uk-UA"/>
        </w:rPr>
      </w:pPr>
      <w:r w:rsidRPr="000D0CED">
        <w:rPr>
          <w:rStyle w:val="Emphasis"/>
          <w:i w:val="0"/>
          <w:iCs w:val="0"/>
          <w:sz w:val="28"/>
          <w:szCs w:val="28"/>
          <w:lang w:val="uk-UA"/>
        </w:rPr>
        <w:t xml:space="preserve">Нестор Юрій Богданович </w:t>
      </w:r>
    </w:p>
    <w:p w:rsidR="002270F1" w:rsidRPr="000D0CED" w:rsidRDefault="002270F1" w:rsidP="000D0CED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sz w:val="28"/>
          <w:szCs w:val="28"/>
          <w:lang w:val="uk-UA"/>
        </w:rPr>
      </w:pPr>
      <w:r w:rsidRPr="000D0CED">
        <w:rPr>
          <w:rStyle w:val="Emphasis"/>
          <w:b/>
          <w:bCs/>
          <w:i w:val="0"/>
          <w:iCs w:val="0"/>
          <w:sz w:val="28"/>
          <w:szCs w:val="28"/>
          <w:lang w:val="uk-UA"/>
        </w:rPr>
        <w:tab/>
        <w:t xml:space="preserve">Відсутні </w:t>
      </w:r>
      <w:r w:rsidRPr="000D0CED">
        <w:rPr>
          <w:b/>
          <w:bCs/>
          <w:sz w:val="28"/>
          <w:szCs w:val="28"/>
          <w:lang w:val="uk-UA"/>
        </w:rPr>
        <w:t>члени комісії</w:t>
      </w:r>
      <w:r w:rsidRPr="000D0CED">
        <w:rPr>
          <w:rStyle w:val="Emphasis"/>
          <w:b/>
          <w:bCs/>
          <w:i w:val="0"/>
          <w:iCs w:val="0"/>
          <w:sz w:val="28"/>
          <w:szCs w:val="28"/>
          <w:lang w:val="uk-UA"/>
        </w:rPr>
        <w:t>:</w:t>
      </w:r>
    </w:p>
    <w:p w:rsidR="002270F1" w:rsidRPr="000D0CED" w:rsidRDefault="002270F1" w:rsidP="000D0CE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rPr>
          <w:rStyle w:val="Emphasis"/>
          <w:i w:val="0"/>
          <w:iCs w:val="0"/>
          <w:sz w:val="28"/>
          <w:szCs w:val="28"/>
          <w:lang w:val="ru-RU"/>
        </w:rPr>
      </w:pPr>
      <w:r w:rsidRPr="000D0CED">
        <w:rPr>
          <w:rStyle w:val="Emphasis"/>
          <w:i w:val="0"/>
          <w:iCs w:val="0"/>
          <w:sz w:val="28"/>
          <w:szCs w:val="28"/>
          <w:lang w:val="uk-UA"/>
        </w:rPr>
        <w:t xml:space="preserve">Грабінський Ігор Миронович </w:t>
      </w:r>
      <w:r w:rsidRPr="000D0CED">
        <w:rPr>
          <w:rStyle w:val="Emphasis"/>
          <w:i w:val="0"/>
          <w:iCs w:val="0"/>
          <w:sz w:val="28"/>
          <w:szCs w:val="28"/>
          <w:lang w:val="ru-RU"/>
        </w:rPr>
        <w:t>– у відрядженні</w:t>
      </w:r>
    </w:p>
    <w:p w:rsidR="002270F1" w:rsidRPr="000D0CED" w:rsidRDefault="002270F1" w:rsidP="000D0CED">
      <w:pPr>
        <w:spacing w:after="0" w:line="240" w:lineRule="auto"/>
        <w:ind w:right="-3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Запрошені: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1276" w:hanging="1276"/>
        <w:jc w:val="both"/>
        <w:rPr>
          <w:b w:val="0"/>
          <w:bCs w:val="0"/>
          <w:sz w:val="28"/>
          <w:szCs w:val="28"/>
          <w:lang w:val="ru-RU" w:eastAsia="ru-RU"/>
        </w:rPr>
      </w:pPr>
      <w:r w:rsidRPr="000D0CED">
        <w:rPr>
          <w:b w:val="0"/>
          <w:bCs w:val="0"/>
          <w:sz w:val="28"/>
          <w:szCs w:val="28"/>
          <w:lang w:val="uk-UA" w:eastAsia="ru-RU"/>
        </w:rPr>
        <w:t xml:space="preserve">О. Демків – директор департаменту фінансів </w:t>
      </w:r>
      <w:r w:rsidRPr="000D0CED">
        <w:rPr>
          <w:b w:val="0"/>
          <w:bCs w:val="0"/>
          <w:sz w:val="28"/>
          <w:szCs w:val="28"/>
          <w:lang w:val="uk-UA"/>
        </w:rPr>
        <w:t>Львівської облдержадміністрації</w:t>
      </w:r>
      <w:r w:rsidRPr="000D0CED">
        <w:rPr>
          <w:b w:val="0"/>
          <w:bCs w:val="0"/>
          <w:sz w:val="28"/>
          <w:szCs w:val="28"/>
          <w:lang w:val="ru-RU" w:eastAsia="ru-RU"/>
        </w:rPr>
        <w:t>;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1560" w:hanging="1560"/>
        <w:jc w:val="both"/>
        <w:rPr>
          <w:b w:val="0"/>
          <w:bCs w:val="0"/>
          <w:sz w:val="28"/>
          <w:szCs w:val="28"/>
          <w:lang w:val="uk-UA" w:eastAsia="ru-RU"/>
        </w:rPr>
      </w:pPr>
      <w:r w:rsidRPr="000D0CED">
        <w:rPr>
          <w:b w:val="0"/>
          <w:bCs w:val="0"/>
          <w:sz w:val="28"/>
          <w:szCs w:val="28"/>
          <w:lang w:val="ru-RU"/>
        </w:rPr>
        <w:t xml:space="preserve">Р. Филипів – </w:t>
      </w:r>
      <w:r w:rsidRPr="000D0CED">
        <w:rPr>
          <w:b w:val="0"/>
          <w:bCs w:val="0"/>
          <w:sz w:val="28"/>
          <w:szCs w:val="28"/>
          <w:shd w:val="clear" w:color="auto" w:fill="FFFFFF"/>
          <w:lang w:val="ru-RU"/>
        </w:rPr>
        <w:t>директор департаменту економічної політики</w:t>
      </w:r>
      <w:r w:rsidRPr="000D0CED">
        <w:rPr>
          <w:b w:val="0"/>
          <w:bCs w:val="0"/>
          <w:color w:val="444444"/>
          <w:sz w:val="28"/>
          <w:szCs w:val="28"/>
          <w:shd w:val="clear" w:color="auto" w:fill="FFFFFF"/>
          <w:lang w:val="ru-RU"/>
        </w:rPr>
        <w:t xml:space="preserve"> </w:t>
      </w:r>
      <w:r w:rsidRPr="000D0CED">
        <w:rPr>
          <w:b w:val="0"/>
          <w:bCs w:val="0"/>
          <w:sz w:val="28"/>
          <w:szCs w:val="28"/>
          <w:lang w:val="uk-UA" w:eastAsia="ru-RU"/>
        </w:rPr>
        <w:t>обласної державної адміністрації;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1560" w:hanging="1560"/>
        <w:jc w:val="both"/>
        <w:rPr>
          <w:b w:val="0"/>
          <w:bCs w:val="0"/>
          <w:sz w:val="28"/>
          <w:szCs w:val="28"/>
          <w:lang w:val="ru-RU" w:eastAsia="ru-RU"/>
        </w:rPr>
      </w:pPr>
      <w:r w:rsidRPr="000D0CED">
        <w:rPr>
          <w:rStyle w:val="FontStyle11"/>
          <w:rFonts w:ascii="Calibri" w:hAnsi="Calibri"/>
          <w:sz w:val="28"/>
          <w:szCs w:val="28"/>
          <w:lang w:val="ru-RU"/>
        </w:rPr>
        <w:t xml:space="preserve">Н. Романчук – директор департаменту розвитку та експлуатації житлово-комунального господарства </w:t>
      </w:r>
      <w:r w:rsidRPr="000D0CED">
        <w:rPr>
          <w:b w:val="0"/>
          <w:bCs w:val="0"/>
          <w:sz w:val="28"/>
          <w:szCs w:val="28"/>
          <w:lang w:val="ru-RU" w:eastAsia="ru-RU"/>
        </w:rPr>
        <w:t>обласної державної адміністрації;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1560" w:hanging="1560"/>
        <w:jc w:val="both"/>
        <w:rPr>
          <w:b w:val="0"/>
          <w:bCs w:val="0"/>
          <w:sz w:val="28"/>
          <w:szCs w:val="28"/>
          <w:lang w:val="ru-RU" w:eastAsia="ru-RU"/>
        </w:rPr>
      </w:pPr>
      <w:r w:rsidRPr="000D0CED">
        <w:rPr>
          <w:b w:val="0"/>
          <w:bCs w:val="0"/>
          <w:sz w:val="28"/>
          <w:szCs w:val="28"/>
          <w:lang w:val="ru-RU" w:eastAsia="ru-RU"/>
        </w:rPr>
        <w:t xml:space="preserve">М. Грет – заступник директора </w:t>
      </w:r>
      <w:r w:rsidRPr="000D0CED">
        <w:rPr>
          <w:rStyle w:val="FontStyle11"/>
          <w:rFonts w:ascii="Calibri" w:hAnsi="Calibri"/>
          <w:sz w:val="28"/>
          <w:szCs w:val="28"/>
          <w:lang w:val="ru-RU"/>
        </w:rPr>
        <w:t xml:space="preserve">департаменту </w:t>
      </w:r>
      <w:r w:rsidRPr="000D0CED">
        <w:rPr>
          <w:b w:val="0"/>
          <w:bCs w:val="0"/>
          <w:sz w:val="28"/>
          <w:szCs w:val="28"/>
          <w:lang w:val="uk-UA"/>
        </w:rPr>
        <w:t xml:space="preserve">паливно-енергетичного комплексу та енергозбереження </w:t>
      </w:r>
      <w:r w:rsidRPr="000D0CED">
        <w:rPr>
          <w:b w:val="0"/>
          <w:bCs w:val="0"/>
          <w:sz w:val="28"/>
          <w:szCs w:val="28"/>
          <w:lang w:val="ru-RU" w:eastAsia="ru-RU"/>
        </w:rPr>
        <w:t>обласної державної адміністрації;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1560" w:hanging="1560"/>
        <w:jc w:val="both"/>
        <w:rPr>
          <w:b w:val="0"/>
          <w:bCs w:val="0"/>
          <w:sz w:val="28"/>
          <w:szCs w:val="28"/>
          <w:lang w:val="uk-UA"/>
        </w:rPr>
      </w:pPr>
      <w:r w:rsidRPr="000D0CED">
        <w:rPr>
          <w:b w:val="0"/>
          <w:bCs w:val="0"/>
          <w:sz w:val="28"/>
          <w:szCs w:val="28"/>
          <w:lang w:val="ru-RU" w:eastAsia="ru-RU"/>
        </w:rPr>
        <w:t xml:space="preserve">О. Домчак – голова постійної комісії з питань </w:t>
      </w:r>
      <w:r w:rsidRPr="000D0CED">
        <w:rPr>
          <w:b w:val="0"/>
          <w:bCs w:val="0"/>
          <w:sz w:val="28"/>
          <w:szCs w:val="28"/>
          <w:lang w:val="uk-UA"/>
        </w:rPr>
        <w:t>бюджету,                                    соціально-економічного розвитку обласної ради;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CED">
        <w:rPr>
          <w:rFonts w:ascii="Times New Roman" w:hAnsi="Times New Roman" w:cs="Times New Roman"/>
          <w:sz w:val="28"/>
          <w:szCs w:val="28"/>
          <w:lang w:val="ru-RU"/>
        </w:rPr>
        <w:t>С. Солоненко – заступник міського голови м. Борислава;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1134" w:hanging="1134"/>
        <w:jc w:val="both"/>
        <w:rPr>
          <w:b w:val="0"/>
          <w:bCs w:val="0"/>
          <w:sz w:val="28"/>
          <w:szCs w:val="28"/>
          <w:lang w:val="uk-UA"/>
        </w:rPr>
      </w:pPr>
      <w:r w:rsidRPr="000D0CED">
        <w:rPr>
          <w:b w:val="0"/>
          <w:bCs w:val="0"/>
          <w:sz w:val="28"/>
          <w:szCs w:val="28"/>
          <w:lang w:val="uk-UA"/>
        </w:rPr>
        <w:t>представники громадськості та ЗМІ.</w:t>
      </w:r>
    </w:p>
    <w:p w:rsidR="002270F1" w:rsidRPr="000D0CED" w:rsidRDefault="002270F1" w:rsidP="000D0CED">
      <w:pPr>
        <w:spacing w:after="0" w:line="240" w:lineRule="auto"/>
        <w:ind w:right="-3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70F1" w:rsidRPr="000D0CED" w:rsidRDefault="002270F1" w:rsidP="000D0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І. Слухання проекту обласного бюджету Львівської області на 2018 рік:</w:t>
      </w:r>
      <w:r w:rsidRPr="000D0CE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D0CED">
        <w:rPr>
          <w:rFonts w:ascii="Times New Roman" w:hAnsi="Times New Roman" w:cs="Times New Roman"/>
          <w:sz w:val="28"/>
          <w:szCs w:val="28"/>
          <w:lang w:val="uk-UA" w:eastAsia="ru-RU"/>
        </w:rPr>
        <w:t>(уточнений варіант - лист ЛОДА від 13.12.2017 вх. № 02-6410).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bCs w:val="0"/>
          <w:i/>
          <w:iCs/>
          <w:sz w:val="28"/>
          <w:szCs w:val="28"/>
          <w:lang w:val="uk-UA" w:eastAsia="ru-RU"/>
        </w:rPr>
      </w:pPr>
      <w:r w:rsidRPr="000D0CED">
        <w:rPr>
          <w:b w:val="0"/>
          <w:bCs w:val="0"/>
          <w:i/>
          <w:iCs/>
          <w:sz w:val="28"/>
          <w:szCs w:val="28"/>
          <w:lang w:val="uk-UA" w:eastAsia="ru-RU"/>
        </w:rPr>
        <w:tab/>
        <w:t>Запрошені: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bCs w:val="0"/>
          <w:i/>
          <w:iCs/>
          <w:sz w:val="28"/>
          <w:szCs w:val="28"/>
          <w:lang w:val="uk-UA"/>
        </w:rPr>
      </w:pPr>
      <w:r w:rsidRPr="000D0CED">
        <w:rPr>
          <w:b w:val="0"/>
          <w:bCs w:val="0"/>
          <w:i/>
          <w:iCs/>
          <w:sz w:val="28"/>
          <w:szCs w:val="28"/>
          <w:lang w:val="uk-UA" w:eastAsia="ru-RU"/>
        </w:rPr>
        <w:t xml:space="preserve"> </w:t>
      </w:r>
      <w:r w:rsidRPr="000D0CED">
        <w:rPr>
          <w:i/>
          <w:iCs/>
          <w:sz w:val="28"/>
          <w:szCs w:val="28"/>
          <w:lang w:val="uk-UA" w:eastAsia="ru-RU"/>
        </w:rPr>
        <w:t>О. Демків</w:t>
      </w:r>
      <w:r w:rsidRPr="000D0CED">
        <w:rPr>
          <w:b w:val="0"/>
          <w:bCs w:val="0"/>
          <w:i/>
          <w:iCs/>
          <w:sz w:val="28"/>
          <w:szCs w:val="28"/>
          <w:lang w:val="uk-UA" w:eastAsia="ru-RU"/>
        </w:rPr>
        <w:t xml:space="preserve"> – директор департаменту фінансів </w:t>
      </w:r>
      <w:r w:rsidRPr="000D0CED">
        <w:rPr>
          <w:b w:val="0"/>
          <w:bCs w:val="0"/>
          <w:i/>
          <w:iCs/>
          <w:sz w:val="28"/>
          <w:szCs w:val="28"/>
          <w:lang w:val="uk-UA"/>
        </w:rPr>
        <w:t>облдержадміністрації;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bCs w:val="0"/>
          <w:i/>
          <w:iCs/>
          <w:sz w:val="28"/>
          <w:szCs w:val="28"/>
          <w:lang w:val="uk-UA"/>
        </w:rPr>
      </w:pPr>
      <w:r w:rsidRPr="000D0CED">
        <w:rPr>
          <w:i/>
          <w:iCs/>
          <w:sz w:val="28"/>
          <w:szCs w:val="28"/>
          <w:lang w:val="uk-UA" w:eastAsia="ru-RU"/>
        </w:rPr>
        <w:t>О. Домчак</w:t>
      </w:r>
      <w:r w:rsidRPr="000D0CED">
        <w:rPr>
          <w:b w:val="0"/>
          <w:bCs w:val="0"/>
          <w:i/>
          <w:iCs/>
          <w:sz w:val="28"/>
          <w:szCs w:val="28"/>
          <w:lang w:val="uk-UA" w:eastAsia="ru-RU"/>
        </w:rPr>
        <w:t xml:space="preserve"> – голова постійної комісії з питань </w:t>
      </w:r>
      <w:r w:rsidRPr="000D0CED">
        <w:rPr>
          <w:b w:val="0"/>
          <w:bCs w:val="0"/>
          <w:i/>
          <w:iCs/>
          <w:sz w:val="28"/>
          <w:szCs w:val="28"/>
          <w:lang w:val="uk-UA"/>
        </w:rPr>
        <w:t>бюджету,                                    соціально-економічного розвитку обласної ради;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bCs w:val="0"/>
          <w:i/>
          <w:iCs/>
          <w:sz w:val="28"/>
          <w:szCs w:val="28"/>
          <w:lang w:val="uk-UA" w:eastAsia="ru-RU"/>
        </w:rPr>
      </w:pPr>
      <w:r w:rsidRPr="000D0CED">
        <w:rPr>
          <w:i/>
          <w:iCs/>
          <w:sz w:val="28"/>
          <w:szCs w:val="28"/>
          <w:lang w:val="uk-UA"/>
        </w:rPr>
        <w:t>Р. Филипів</w:t>
      </w:r>
      <w:r w:rsidRPr="000D0CED">
        <w:rPr>
          <w:b w:val="0"/>
          <w:bCs w:val="0"/>
          <w:i/>
          <w:iCs/>
          <w:sz w:val="28"/>
          <w:szCs w:val="28"/>
          <w:lang w:val="uk-UA"/>
        </w:rPr>
        <w:t xml:space="preserve"> – </w:t>
      </w:r>
      <w:r w:rsidRPr="000D0CED">
        <w:rPr>
          <w:b w:val="0"/>
          <w:bCs w:val="0"/>
          <w:i/>
          <w:iCs/>
          <w:sz w:val="28"/>
          <w:szCs w:val="28"/>
          <w:shd w:val="clear" w:color="auto" w:fill="FFFFFF"/>
          <w:lang w:val="uk-UA"/>
        </w:rPr>
        <w:t>директор департаменту економічної політики</w:t>
      </w:r>
      <w:r w:rsidRPr="000D0CED">
        <w:rPr>
          <w:b w:val="0"/>
          <w:bCs w:val="0"/>
          <w:i/>
          <w:iCs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Pr="000D0CED">
        <w:rPr>
          <w:b w:val="0"/>
          <w:bCs w:val="0"/>
          <w:i/>
          <w:iCs/>
          <w:sz w:val="28"/>
          <w:szCs w:val="28"/>
          <w:lang w:val="uk-UA" w:eastAsia="ru-RU"/>
        </w:rPr>
        <w:t>обласної державної адміністрації;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bCs w:val="0"/>
          <w:i/>
          <w:iCs/>
          <w:sz w:val="28"/>
          <w:szCs w:val="28"/>
          <w:lang w:val="ru-RU" w:eastAsia="ru-RU"/>
        </w:rPr>
      </w:pPr>
      <w:r w:rsidRPr="000D0CED">
        <w:rPr>
          <w:rStyle w:val="FontStyle11"/>
          <w:rFonts w:ascii="Calibri" w:hAnsi="Calibri"/>
          <w:b/>
          <w:bCs/>
          <w:i/>
          <w:iCs/>
          <w:sz w:val="28"/>
          <w:szCs w:val="28"/>
          <w:lang w:val="ru-RU"/>
        </w:rPr>
        <w:t>Н. Романчук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ru-RU"/>
        </w:rPr>
        <w:t xml:space="preserve"> – директор департаменту розвитку та експлуатації житлово-комунального господарства </w:t>
      </w:r>
      <w:r w:rsidRPr="000D0CED">
        <w:rPr>
          <w:b w:val="0"/>
          <w:bCs w:val="0"/>
          <w:i/>
          <w:iCs/>
          <w:sz w:val="28"/>
          <w:szCs w:val="28"/>
          <w:lang w:val="ru-RU" w:eastAsia="ru-RU"/>
        </w:rPr>
        <w:t>обласної державної адміністрації;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426"/>
        <w:jc w:val="both"/>
        <w:rPr>
          <w:b w:val="0"/>
          <w:bCs w:val="0"/>
          <w:i/>
          <w:iCs/>
          <w:sz w:val="28"/>
          <w:szCs w:val="28"/>
          <w:lang w:val="ru-RU" w:eastAsia="ru-RU"/>
        </w:rPr>
      </w:pPr>
      <w:r w:rsidRPr="000D0CED">
        <w:rPr>
          <w:i/>
          <w:iCs/>
          <w:sz w:val="28"/>
          <w:szCs w:val="28"/>
          <w:lang w:val="ru-RU" w:eastAsia="ru-RU"/>
        </w:rPr>
        <w:t>М. Мельник</w:t>
      </w:r>
      <w:r w:rsidRPr="000D0CED">
        <w:rPr>
          <w:b w:val="0"/>
          <w:bCs w:val="0"/>
          <w:i/>
          <w:iCs/>
          <w:sz w:val="28"/>
          <w:szCs w:val="28"/>
          <w:lang w:val="ru-RU" w:eastAsia="ru-RU"/>
        </w:rPr>
        <w:t xml:space="preserve"> –директор 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ru-RU"/>
        </w:rPr>
        <w:t xml:space="preserve">департаменту </w:t>
      </w:r>
      <w:r w:rsidRPr="000D0CED">
        <w:rPr>
          <w:b w:val="0"/>
          <w:bCs w:val="0"/>
          <w:i/>
          <w:iCs/>
          <w:sz w:val="28"/>
          <w:szCs w:val="28"/>
          <w:lang w:val="uk-UA"/>
        </w:rPr>
        <w:t xml:space="preserve">паливно-енергетичного комплексу та енергозбереження </w:t>
      </w:r>
      <w:r w:rsidRPr="000D0CED">
        <w:rPr>
          <w:b w:val="0"/>
          <w:bCs w:val="0"/>
          <w:i/>
          <w:iCs/>
          <w:sz w:val="28"/>
          <w:szCs w:val="28"/>
          <w:lang w:val="ru-RU" w:eastAsia="ru-RU"/>
        </w:rPr>
        <w:t>обласної державної адміністрації.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851" w:hanging="851"/>
        <w:jc w:val="both"/>
        <w:rPr>
          <w:b w:val="0"/>
          <w:bCs w:val="0"/>
          <w:i/>
          <w:iCs/>
          <w:sz w:val="28"/>
          <w:szCs w:val="28"/>
          <w:lang w:val="uk-UA" w:eastAsia="ru-RU"/>
        </w:rPr>
      </w:pPr>
    </w:p>
    <w:p w:rsidR="002270F1" w:rsidRPr="000D0CED" w:rsidRDefault="002270F1" w:rsidP="000D0CE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0D0CED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ІІ. Про внесення змін до обласних програм.</w:t>
      </w:r>
    </w:p>
    <w:p w:rsidR="002270F1" w:rsidRPr="000D0CED" w:rsidRDefault="002270F1" w:rsidP="000D0CED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sz w:val="28"/>
          <w:szCs w:val="28"/>
          <w:lang w:val="uk-UA" w:eastAsia="ru-RU"/>
        </w:rPr>
        <w:t>Про внесення змін до погодженого 14.11.2017 переліку заходів на 2018 рік Програми підвищення конкурентоспроможності Львівської області (вх. № 02-6401 від 12.12.2017).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D0CED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Інформує:</w:t>
      </w:r>
      <w:r w:rsidRPr="000D0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0CE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Р. Филипів – </w:t>
      </w:r>
      <w:r w:rsidRPr="000D0C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директор департаменту економічної політики</w:t>
      </w:r>
      <w:r w:rsidRPr="000D0CED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Pr="000D0CED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val="uk-UA"/>
        </w:rPr>
        <w:tab/>
      </w:r>
      <w:r w:rsidRPr="000D0CED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val="uk-UA"/>
        </w:rPr>
        <w:tab/>
      </w:r>
      <w:r w:rsidRPr="000D0CE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Львівської обласної державної адміністрації.</w:t>
      </w:r>
    </w:p>
    <w:p w:rsidR="002270F1" w:rsidRPr="000D0CED" w:rsidRDefault="002270F1" w:rsidP="000D0CED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sz w:val="28"/>
          <w:szCs w:val="28"/>
          <w:lang w:val="uk-UA" w:eastAsia="ru-RU"/>
        </w:rPr>
        <w:t>Про внесення змін до рішення Львівської обласної ради від 13.07.2017               № 482 «Про затвердження Програми заходів для налагодження системи поводження з твердими побутовими відходами у м. Львові на 2017 – 2019 роки» (вх. № 02-6468 від 14.12.2017).</w:t>
      </w:r>
    </w:p>
    <w:p w:rsidR="002270F1" w:rsidRPr="000D0CED" w:rsidRDefault="002270F1" w:rsidP="000D0CED">
      <w:pPr>
        <w:pStyle w:val="20"/>
        <w:shd w:val="clear" w:color="auto" w:fill="auto"/>
        <w:tabs>
          <w:tab w:val="left" w:pos="709"/>
        </w:tabs>
        <w:spacing w:after="0" w:line="240" w:lineRule="auto"/>
        <w:ind w:left="720"/>
        <w:jc w:val="both"/>
        <w:rPr>
          <w:b w:val="0"/>
          <w:bCs w:val="0"/>
          <w:i/>
          <w:iCs/>
          <w:sz w:val="28"/>
          <w:szCs w:val="28"/>
          <w:lang w:val="uk-UA" w:eastAsia="ru-RU"/>
        </w:rPr>
      </w:pPr>
      <w:r w:rsidRPr="000D0CED">
        <w:rPr>
          <w:b w:val="0"/>
          <w:bCs w:val="0"/>
          <w:i/>
          <w:iCs/>
          <w:sz w:val="28"/>
          <w:szCs w:val="28"/>
          <w:lang w:val="uk-UA"/>
        </w:rPr>
        <w:t>Інформує:</w:t>
      </w:r>
      <w:r w:rsidRPr="000D0CED">
        <w:rPr>
          <w:rStyle w:val="FontStyle11"/>
          <w:rFonts w:ascii="Calibri" w:hAnsi="Calibri"/>
          <w:b/>
          <w:bCs/>
          <w:sz w:val="28"/>
          <w:szCs w:val="28"/>
          <w:lang w:val="uk-UA"/>
        </w:rPr>
        <w:t xml:space="preserve"> 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uk-UA"/>
        </w:rPr>
        <w:t>Н. Романчук – директор департаменту</w:t>
      </w:r>
      <w:r w:rsidRPr="000D0CED">
        <w:rPr>
          <w:rStyle w:val="FontStyle11"/>
          <w:rFonts w:ascii="Calibri" w:hAnsi="Calibri"/>
          <w:b/>
          <w:bCs/>
          <w:i/>
          <w:iCs/>
          <w:sz w:val="28"/>
          <w:szCs w:val="28"/>
          <w:lang w:val="uk-UA"/>
        </w:rPr>
        <w:t xml:space="preserve"> 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uk-UA"/>
        </w:rPr>
        <w:t xml:space="preserve">розвитку та експлуатації житлово-комунального 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uk-UA"/>
        </w:rPr>
        <w:tab/>
        <w:t xml:space="preserve">господарства </w:t>
      </w:r>
      <w:r w:rsidRPr="000D0CED">
        <w:rPr>
          <w:b w:val="0"/>
          <w:bCs w:val="0"/>
          <w:i/>
          <w:iCs/>
          <w:sz w:val="28"/>
          <w:szCs w:val="28"/>
          <w:lang w:val="uk-UA" w:eastAsia="ru-RU"/>
        </w:rPr>
        <w:t xml:space="preserve">Львівської </w:t>
      </w:r>
    </w:p>
    <w:p w:rsidR="002270F1" w:rsidRPr="000D0CED" w:rsidRDefault="002270F1" w:rsidP="000D0CED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облдержадміністрації.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0F1" w:rsidRPr="000D0CED" w:rsidRDefault="002270F1" w:rsidP="000D0C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D0CE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ІІІ. Питання енергоефективності та альтернативної енергетики:</w:t>
      </w:r>
    </w:p>
    <w:p w:rsidR="002270F1" w:rsidRPr="000D0CED" w:rsidRDefault="002270F1" w:rsidP="000D0CED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Нові листи в комісію:</w:t>
      </w:r>
    </w:p>
    <w:p w:rsidR="002270F1" w:rsidRPr="000D0CED" w:rsidRDefault="002270F1" w:rsidP="000D0CED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Про лист ВП ГО «УНСО» (вх № 02-5126 від 05.10.2017) щодо включення до порядку денного сесії Львівської обласної ради питання «Про повернення в державну власність ПАТ «Львівська вугільна компанія», викрадену шахрайським способом та притягнення до кримінальної відповідальності винних осіб».</w:t>
      </w:r>
    </w:p>
    <w:p w:rsidR="002270F1" w:rsidRPr="000D0CED" w:rsidRDefault="002270F1" w:rsidP="000D0CE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 Інституту регіональних досліджень ім. М.І.Долішнього НАН України (вх № 02-6230 від 04.12.2017) з напрацьованими матеріалами наукової записки «Відновлювана енергетика Карпатського регіону України: потенціал, рівень використання та перспективи».</w:t>
      </w:r>
    </w:p>
    <w:p w:rsidR="002270F1" w:rsidRPr="000D0CED" w:rsidRDefault="002270F1" w:rsidP="000D0CE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 Національної комісії, що здійснює державне регулювання у сферах енергетики та комунальних послуг (НКРЕКП) (вх. № 02-5601 від 02.11.2017) про інформацію на сайті «Про схвалення Інвестиційної програми ПрАТ «Львівобленерго» на 2018 рік».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Листи-відповіді: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0F1" w:rsidRPr="000D0CED" w:rsidRDefault="002270F1" w:rsidP="000D0CE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 xml:space="preserve">Лист ПрАТ «Львівобленерго» (вх. № 02-5543 від 01.11.2017) – відповідь на звернення депутата обласної ради Ю. Нестора про неякісне електропостачання в с. Летня Дрогобицького району. 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0F1" w:rsidRPr="000D0CED" w:rsidRDefault="002270F1" w:rsidP="000D0CE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Pr="000D0CED">
        <w:rPr>
          <w:rFonts w:ascii="Times New Roman" w:hAnsi="Times New Roman" w:cs="Times New Roman"/>
          <w:sz w:val="28"/>
          <w:szCs w:val="28"/>
          <w:lang w:val="uk-UA"/>
        </w:rPr>
        <w:t>ПрАТ «Львівобленерго» (вх. № 02-5583 від 01.11.2017) – відповідь  про розгляд листа Яворівської районної ради (вх. № 02-4484 від 28.08.2017) щодо незадовільного стану електромереж у Яворівському районі.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0F1" w:rsidRPr="000D0CED" w:rsidRDefault="002270F1" w:rsidP="000D0CE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Лист-відповідь ПрАТ «Львівобленерго» (вх. № 02-6315 від 01.11.2017) щодо покращення електропостачання в межах рекреаційної зони на території Козівської сільської ради Сколівського району.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0F1" w:rsidRPr="000D0CED" w:rsidRDefault="002270F1" w:rsidP="000D0CE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Лист-відповідь ПАТ «ДТЕК Західенерго» (вх. № 02-6284 від 08.12.2017) на звернення обласної ради від 05.12.2017.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ru-RU" w:eastAsia="ru-RU"/>
        </w:rPr>
      </w:pPr>
    </w:p>
    <w:p w:rsidR="002270F1" w:rsidRPr="000D0CED" w:rsidRDefault="002270F1" w:rsidP="000D0CED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b w:val="0"/>
          <w:bCs w:val="0"/>
          <w:sz w:val="28"/>
          <w:szCs w:val="28"/>
          <w:lang w:val="ru-RU" w:eastAsia="ru-RU"/>
        </w:rPr>
      </w:pPr>
      <w:r w:rsidRPr="000D0CED">
        <w:rPr>
          <w:b w:val="0"/>
          <w:bCs w:val="0"/>
          <w:sz w:val="28"/>
          <w:szCs w:val="28"/>
          <w:lang w:val="uk-UA"/>
        </w:rPr>
        <w:t>Лист-відповідь департаменту</w:t>
      </w:r>
      <w:r w:rsidRPr="000D0CED">
        <w:rPr>
          <w:sz w:val="28"/>
          <w:szCs w:val="28"/>
          <w:lang w:val="uk-UA"/>
        </w:rPr>
        <w:t xml:space="preserve"> </w:t>
      </w:r>
      <w:r w:rsidRPr="000D0CED">
        <w:rPr>
          <w:b w:val="0"/>
          <w:bCs w:val="0"/>
          <w:sz w:val="28"/>
          <w:szCs w:val="28"/>
          <w:lang w:val="uk-UA"/>
        </w:rPr>
        <w:t xml:space="preserve">паливно-енергетичного комплексу та енергозбереження </w:t>
      </w:r>
      <w:r w:rsidRPr="000D0CED">
        <w:rPr>
          <w:b w:val="0"/>
          <w:bCs w:val="0"/>
          <w:sz w:val="28"/>
          <w:szCs w:val="28"/>
          <w:lang w:val="ru-RU" w:eastAsia="ru-RU"/>
        </w:rPr>
        <w:t xml:space="preserve">Львівської обласної державної адміністрації (вх № 02-6394 від 12.02.2017) щодо діяльності  </w:t>
      </w:r>
      <w:r w:rsidRPr="000D0CED">
        <w:rPr>
          <w:b w:val="0"/>
          <w:bCs w:val="0"/>
          <w:sz w:val="28"/>
          <w:szCs w:val="28"/>
          <w:lang w:val="uk-UA"/>
        </w:rPr>
        <w:t>ПАТ «ДТЕК Західенерго».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ru-RU" w:eastAsia="ru-RU"/>
        </w:rPr>
      </w:pPr>
    </w:p>
    <w:p w:rsidR="002270F1" w:rsidRPr="000D0CED" w:rsidRDefault="002270F1" w:rsidP="000D0CED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b w:val="0"/>
          <w:bCs w:val="0"/>
          <w:sz w:val="28"/>
          <w:szCs w:val="28"/>
          <w:lang w:val="ru-RU" w:eastAsia="ru-RU"/>
        </w:rPr>
      </w:pPr>
      <w:r w:rsidRPr="000D0CED">
        <w:rPr>
          <w:b w:val="0"/>
          <w:bCs w:val="0"/>
          <w:sz w:val="28"/>
          <w:szCs w:val="28"/>
          <w:lang w:val="uk-UA"/>
        </w:rPr>
        <w:t>Лист-відповідь департаменту</w:t>
      </w:r>
      <w:r w:rsidRPr="000D0CED">
        <w:rPr>
          <w:sz w:val="28"/>
          <w:szCs w:val="28"/>
          <w:lang w:val="uk-UA"/>
        </w:rPr>
        <w:t xml:space="preserve"> </w:t>
      </w:r>
      <w:r w:rsidRPr="000D0CED">
        <w:rPr>
          <w:b w:val="0"/>
          <w:bCs w:val="0"/>
          <w:sz w:val="28"/>
          <w:szCs w:val="28"/>
          <w:lang w:val="uk-UA"/>
        </w:rPr>
        <w:t xml:space="preserve">паливно-енергетичного комплексу та енергозбереження </w:t>
      </w:r>
      <w:r w:rsidRPr="000D0CED">
        <w:rPr>
          <w:b w:val="0"/>
          <w:bCs w:val="0"/>
          <w:sz w:val="28"/>
          <w:szCs w:val="28"/>
          <w:lang w:val="ru-RU" w:eastAsia="ru-RU"/>
        </w:rPr>
        <w:t>Львівської обласної державної адміністрації (вх № 02-5833 від 15.11.2017) щодо впровадження заходів з енергозбереження  в КЗ ЛОР «Львівський обласний клінічний психоневрологічний диспансер».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ru-RU" w:eastAsia="ru-RU"/>
        </w:rPr>
      </w:pP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i/>
          <w:iCs/>
          <w:sz w:val="28"/>
          <w:szCs w:val="28"/>
          <w:lang w:val="ru-RU" w:eastAsia="ru-RU"/>
        </w:rPr>
      </w:pPr>
      <w:r w:rsidRPr="000D0CED">
        <w:rPr>
          <w:b w:val="0"/>
          <w:bCs w:val="0"/>
          <w:i/>
          <w:iCs/>
          <w:sz w:val="28"/>
          <w:szCs w:val="28"/>
          <w:lang w:val="ru-RU" w:eastAsia="ru-RU"/>
        </w:rPr>
        <w:t>Реагування на рішення обласної ради: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i/>
          <w:iCs/>
          <w:sz w:val="28"/>
          <w:szCs w:val="28"/>
          <w:lang w:val="ru-RU" w:eastAsia="ru-RU"/>
        </w:rPr>
      </w:pPr>
    </w:p>
    <w:p w:rsidR="002270F1" w:rsidRPr="000D0CED" w:rsidRDefault="002270F1" w:rsidP="000D0CED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b w:val="0"/>
          <w:bCs w:val="0"/>
          <w:sz w:val="28"/>
          <w:szCs w:val="28"/>
          <w:lang w:val="ru-RU" w:eastAsia="ru-RU"/>
        </w:rPr>
      </w:pPr>
      <w:r w:rsidRPr="000D0CED">
        <w:rPr>
          <w:b w:val="0"/>
          <w:bCs w:val="0"/>
          <w:sz w:val="28"/>
          <w:szCs w:val="28"/>
          <w:lang w:val="uk-UA"/>
        </w:rPr>
        <w:t xml:space="preserve">На рішення Львівської обласної ради </w:t>
      </w:r>
      <w:r w:rsidRPr="000D0CED">
        <w:rPr>
          <w:b w:val="0"/>
          <w:bCs w:val="0"/>
          <w:sz w:val="28"/>
          <w:szCs w:val="28"/>
          <w:u w:val="single"/>
          <w:lang w:val="uk-UA"/>
        </w:rPr>
        <w:t>№ 512 від 19.10.2017</w:t>
      </w:r>
      <w:r w:rsidRPr="000D0CED">
        <w:rPr>
          <w:b w:val="0"/>
          <w:bCs w:val="0"/>
          <w:sz w:val="28"/>
          <w:szCs w:val="28"/>
          <w:lang w:val="uk-UA"/>
        </w:rPr>
        <w:t xml:space="preserve"> дод. 2, 5, 10:</w:t>
      </w:r>
    </w:p>
    <w:p w:rsidR="002270F1" w:rsidRPr="000D0CED" w:rsidRDefault="002270F1" w:rsidP="000D0CED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uk-UA"/>
        </w:rPr>
      </w:pPr>
      <w:r w:rsidRPr="000D0CED">
        <w:rPr>
          <w:b w:val="0"/>
          <w:bCs w:val="0"/>
          <w:sz w:val="28"/>
          <w:szCs w:val="28"/>
          <w:lang w:val="uk-UA"/>
        </w:rPr>
        <w:t>Листи-відповіді Міністерства регіонального розвитку, будівництва та житлово-комунального господарства України (вх. № 02-5655),</w:t>
      </w:r>
    </w:p>
    <w:p w:rsidR="002270F1" w:rsidRPr="000D0CED" w:rsidRDefault="002270F1" w:rsidP="000D0CED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uk-UA"/>
        </w:rPr>
      </w:pPr>
      <w:r w:rsidRPr="000D0CED">
        <w:rPr>
          <w:b w:val="0"/>
          <w:bCs w:val="0"/>
          <w:sz w:val="28"/>
          <w:szCs w:val="28"/>
          <w:lang w:val="uk-UA"/>
        </w:rPr>
        <w:t>Міністерства фінансів України (вх. № 02-5772) ;</w:t>
      </w:r>
    </w:p>
    <w:p w:rsidR="002270F1" w:rsidRPr="000D0CED" w:rsidRDefault="002270F1" w:rsidP="000D0CED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uk-UA"/>
        </w:rPr>
      </w:pPr>
      <w:r w:rsidRPr="000D0CED">
        <w:rPr>
          <w:b w:val="0"/>
          <w:bCs w:val="0"/>
          <w:sz w:val="28"/>
          <w:szCs w:val="28"/>
          <w:lang w:val="uk-UA"/>
        </w:rPr>
        <w:t>Міністерства економічного розвитку і торгівлі України (вх. № 02-5881);</w:t>
      </w:r>
    </w:p>
    <w:p w:rsidR="002270F1" w:rsidRPr="000D0CED" w:rsidRDefault="002270F1" w:rsidP="000D0CED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uk-UA"/>
        </w:rPr>
      </w:pPr>
      <w:r w:rsidRPr="000D0CED">
        <w:rPr>
          <w:b w:val="0"/>
          <w:bCs w:val="0"/>
          <w:sz w:val="28"/>
          <w:szCs w:val="28"/>
          <w:lang w:val="uk-UA"/>
        </w:rPr>
        <w:t>Фонду державного майна України (вх. № 02-6093);</w:t>
      </w:r>
    </w:p>
    <w:p w:rsidR="002270F1" w:rsidRPr="000D0CED" w:rsidRDefault="002270F1" w:rsidP="000D0CED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uk-UA"/>
        </w:rPr>
      </w:pPr>
      <w:r w:rsidRPr="000D0CED">
        <w:rPr>
          <w:b w:val="0"/>
          <w:bCs w:val="0"/>
          <w:sz w:val="28"/>
          <w:szCs w:val="28"/>
          <w:lang w:val="uk-UA"/>
        </w:rPr>
        <w:t>Міністерства енергетики та вугільної промисловості (вх. № 02-5743).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uk-UA"/>
        </w:rPr>
      </w:pPr>
    </w:p>
    <w:p w:rsidR="002270F1" w:rsidRPr="000D0CED" w:rsidRDefault="002270F1" w:rsidP="000D0CED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b w:val="0"/>
          <w:bCs w:val="0"/>
          <w:sz w:val="28"/>
          <w:szCs w:val="28"/>
          <w:lang w:val="uk-UA" w:eastAsia="ru-RU"/>
        </w:rPr>
      </w:pPr>
      <w:r w:rsidRPr="000D0CED">
        <w:rPr>
          <w:b w:val="0"/>
          <w:bCs w:val="0"/>
          <w:sz w:val="28"/>
          <w:szCs w:val="28"/>
          <w:lang w:val="uk-UA"/>
        </w:rPr>
        <w:t xml:space="preserve">На рішення обласної ради </w:t>
      </w:r>
      <w:r w:rsidRPr="000D0CED">
        <w:rPr>
          <w:b w:val="0"/>
          <w:bCs w:val="0"/>
          <w:sz w:val="28"/>
          <w:szCs w:val="28"/>
          <w:u w:val="single"/>
          <w:lang w:val="uk-UA"/>
        </w:rPr>
        <w:t>№ 537 від 10.10.2017</w:t>
      </w:r>
      <w:r w:rsidRPr="000D0CED">
        <w:rPr>
          <w:b w:val="0"/>
          <w:bCs w:val="0"/>
          <w:sz w:val="28"/>
          <w:szCs w:val="28"/>
          <w:lang w:val="uk-UA"/>
        </w:rPr>
        <w:t>:</w:t>
      </w:r>
    </w:p>
    <w:p w:rsidR="002270F1" w:rsidRPr="000D0CED" w:rsidRDefault="002270F1" w:rsidP="000D0CED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uk-UA" w:eastAsia="ru-RU"/>
        </w:rPr>
      </w:pPr>
      <w:r w:rsidRPr="000D0CED">
        <w:rPr>
          <w:b w:val="0"/>
          <w:bCs w:val="0"/>
          <w:sz w:val="28"/>
          <w:szCs w:val="28"/>
          <w:lang w:val="uk-UA"/>
        </w:rPr>
        <w:t>Лист-відповідь Міністерства енергетики та вугільної промисловості (вх. № 02-6228).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ru-RU" w:eastAsia="ru-RU"/>
        </w:rPr>
      </w:pPr>
    </w:p>
    <w:p w:rsidR="002270F1" w:rsidRPr="000D0CED" w:rsidRDefault="002270F1" w:rsidP="000D0CED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b w:val="0"/>
          <w:bCs w:val="0"/>
          <w:sz w:val="28"/>
          <w:szCs w:val="28"/>
          <w:u w:val="single"/>
          <w:lang w:val="ru-RU" w:eastAsia="ru-RU"/>
        </w:rPr>
      </w:pPr>
      <w:r w:rsidRPr="000D0CED">
        <w:rPr>
          <w:b w:val="0"/>
          <w:bCs w:val="0"/>
          <w:sz w:val="28"/>
          <w:szCs w:val="28"/>
          <w:lang w:val="uk-UA"/>
        </w:rPr>
        <w:t xml:space="preserve">На рішення обласної ради  </w:t>
      </w:r>
      <w:r w:rsidRPr="000D0CED">
        <w:rPr>
          <w:b w:val="0"/>
          <w:bCs w:val="0"/>
          <w:sz w:val="28"/>
          <w:szCs w:val="28"/>
          <w:u w:val="single"/>
          <w:lang w:val="uk-UA"/>
        </w:rPr>
        <w:t>№ 544 від 25.10.2017:</w:t>
      </w:r>
    </w:p>
    <w:p w:rsidR="002270F1" w:rsidRPr="000D0CED" w:rsidRDefault="002270F1" w:rsidP="000D0CED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ru-RU" w:eastAsia="ru-RU"/>
        </w:rPr>
      </w:pPr>
      <w:r w:rsidRPr="000D0CED">
        <w:rPr>
          <w:b w:val="0"/>
          <w:bCs w:val="0"/>
          <w:sz w:val="28"/>
          <w:szCs w:val="28"/>
          <w:lang w:val="ru-RU"/>
        </w:rPr>
        <w:t>Л</w:t>
      </w:r>
      <w:r w:rsidRPr="000D0CED">
        <w:rPr>
          <w:b w:val="0"/>
          <w:bCs w:val="0"/>
          <w:sz w:val="28"/>
          <w:szCs w:val="28"/>
          <w:lang w:val="uk-UA"/>
        </w:rPr>
        <w:t>ист-відповідь Національної комісії, що здійснює державне регулювання у сферах енергетики та комунальних послуг (вх. № 02-6059);</w:t>
      </w:r>
    </w:p>
    <w:p w:rsidR="002270F1" w:rsidRPr="000D0CED" w:rsidRDefault="002270F1" w:rsidP="000D0CED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 w:val="0"/>
          <w:bCs w:val="0"/>
          <w:sz w:val="28"/>
          <w:szCs w:val="28"/>
          <w:lang w:val="ru-RU" w:eastAsia="ru-RU"/>
        </w:rPr>
      </w:pPr>
      <w:r w:rsidRPr="000D0CED">
        <w:rPr>
          <w:b w:val="0"/>
          <w:bCs w:val="0"/>
          <w:sz w:val="28"/>
          <w:szCs w:val="28"/>
          <w:lang w:val="ru-RU"/>
        </w:rPr>
        <w:t>Л</w:t>
      </w:r>
      <w:r w:rsidRPr="000D0CED">
        <w:rPr>
          <w:b w:val="0"/>
          <w:bCs w:val="0"/>
          <w:sz w:val="28"/>
          <w:szCs w:val="28"/>
          <w:lang w:val="uk-UA"/>
        </w:rPr>
        <w:t>ист-відповідь Національної комісії, що здійснює державне регулювання у сферах енергетики та комунальних послуг (вх. № 02-6383).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720"/>
        <w:jc w:val="both"/>
        <w:rPr>
          <w:b w:val="0"/>
          <w:bCs w:val="0"/>
          <w:sz w:val="28"/>
          <w:szCs w:val="28"/>
          <w:lang w:val="ru-RU" w:eastAsia="ru-RU"/>
        </w:rPr>
      </w:pPr>
    </w:p>
    <w:p w:rsidR="002270F1" w:rsidRPr="000D0CED" w:rsidRDefault="002270F1" w:rsidP="000D0CE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D0CE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ІV. Питання житлово-комунального господарства:</w:t>
      </w:r>
    </w:p>
    <w:p w:rsidR="002270F1" w:rsidRPr="000D0CED" w:rsidRDefault="002270F1" w:rsidP="000D0C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Нові листи в комісію:</w:t>
      </w:r>
    </w:p>
    <w:p w:rsidR="002270F1" w:rsidRPr="000D0CED" w:rsidRDefault="002270F1" w:rsidP="000D0CE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ru-RU"/>
        </w:rPr>
        <w:t xml:space="preserve">Лист директора КП </w:t>
      </w:r>
      <w:r w:rsidRPr="000D0CED">
        <w:rPr>
          <w:rFonts w:ascii="Times New Roman" w:hAnsi="Times New Roman" w:cs="Times New Roman"/>
          <w:sz w:val="28"/>
          <w:szCs w:val="28"/>
          <w:lang w:val="uk-UA"/>
        </w:rPr>
        <w:t>«Бродиводоканал» (вх. № 02-4970 від 25.09.2017) щодо сприяння у вирішенні питання оплати заводом ТзОВ «Електроконтакт» рахунків за надані КП «Бродиводоканал» послуги з водопостачання та водовідведення та лист-відповідь департаменту розвитку та експлуатації житлово-комунального господарства (вх № 02-5588 від 01.11.2017).</w:t>
      </w:r>
    </w:p>
    <w:p w:rsidR="002270F1" w:rsidRPr="000D0CED" w:rsidRDefault="002270F1" w:rsidP="000D0CE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 ГУ Державної фіскальної служби України у Львівській області (вх № 02-5429 від 24.10.2017) щодо сприяння в погашенні податкового боргу підприємств комунальної власності м. Борислава.</w:t>
      </w:r>
    </w:p>
    <w:p w:rsidR="002270F1" w:rsidRPr="000D0CED" w:rsidRDefault="002270F1" w:rsidP="000D0CE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0CED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Запрошена:  С. Солоненко – заступник міського голови м. Борислава.</w:t>
      </w:r>
    </w:p>
    <w:p w:rsidR="002270F1" w:rsidRPr="000D0CED" w:rsidRDefault="002270F1" w:rsidP="000D0CE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sz w:val="28"/>
          <w:szCs w:val="28"/>
          <w:lang w:val="uk-UA" w:eastAsia="ru-RU"/>
        </w:rPr>
        <w:t>Про підсумки реагування на колективне звернення мешканців мікрорайону «Знесіння» м. Львова (вх. № 01-Ко-1676 від 02.10.2017) щодо можливого будівництва сміттєпереробного комплексу на території ТЕЦ-2.</w:t>
      </w:r>
    </w:p>
    <w:p w:rsidR="002270F1" w:rsidRPr="000D0CED" w:rsidRDefault="002270F1" w:rsidP="000D0CED">
      <w:pPr>
        <w:pStyle w:val="20"/>
        <w:shd w:val="clear" w:color="auto" w:fill="auto"/>
        <w:tabs>
          <w:tab w:val="left" w:pos="709"/>
        </w:tabs>
        <w:spacing w:after="0" w:line="240" w:lineRule="auto"/>
        <w:ind w:left="720"/>
        <w:jc w:val="both"/>
        <w:rPr>
          <w:b w:val="0"/>
          <w:bCs w:val="0"/>
          <w:i/>
          <w:iCs/>
          <w:sz w:val="28"/>
          <w:szCs w:val="28"/>
          <w:lang w:val="uk-UA" w:eastAsia="ru-RU"/>
        </w:rPr>
      </w:pPr>
      <w:r w:rsidRPr="000D0CED">
        <w:rPr>
          <w:b w:val="0"/>
          <w:bCs w:val="0"/>
          <w:i/>
          <w:iCs/>
          <w:sz w:val="28"/>
          <w:szCs w:val="28"/>
          <w:lang w:val="uk-UA"/>
        </w:rPr>
        <w:t>Інформує:</w:t>
      </w:r>
      <w:r w:rsidRPr="000D0CED">
        <w:rPr>
          <w:rStyle w:val="FontStyle11"/>
          <w:rFonts w:ascii="Calibri" w:hAnsi="Calibri"/>
          <w:b/>
          <w:bCs/>
          <w:sz w:val="28"/>
          <w:szCs w:val="28"/>
          <w:lang w:val="uk-UA"/>
        </w:rPr>
        <w:t xml:space="preserve"> 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uk-UA"/>
        </w:rPr>
        <w:t>Н. Романчук – директор департаменту</w:t>
      </w:r>
      <w:r w:rsidRPr="000D0CED">
        <w:rPr>
          <w:rStyle w:val="FontStyle11"/>
          <w:rFonts w:ascii="Calibri" w:hAnsi="Calibri"/>
          <w:b/>
          <w:bCs/>
          <w:i/>
          <w:iCs/>
          <w:sz w:val="28"/>
          <w:szCs w:val="28"/>
          <w:lang w:val="uk-UA"/>
        </w:rPr>
        <w:t xml:space="preserve"> 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uk-UA"/>
        </w:rPr>
        <w:t xml:space="preserve">розвитку та експлуатації житлово-комунального 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uk-UA"/>
        </w:rPr>
        <w:tab/>
        <w:t xml:space="preserve">господарства </w:t>
      </w:r>
      <w:r w:rsidRPr="000D0CED">
        <w:rPr>
          <w:b w:val="0"/>
          <w:bCs w:val="0"/>
          <w:i/>
          <w:iCs/>
          <w:sz w:val="28"/>
          <w:szCs w:val="28"/>
          <w:lang w:val="uk-UA" w:eastAsia="ru-RU"/>
        </w:rPr>
        <w:t xml:space="preserve">Львівської </w:t>
      </w:r>
    </w:p>
    <w:p w:rsidR="002270F1" w:rsidRPr="000D0CED" w:rsidRDefault="002270F1" w:rsidP="000D0CED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облдержадміністрації.</w:t>
      </w:r>
    </w:p>
    <w:p w:rsidR="002270F1" w:rsidRPr="000D0CED" w:rsidRDefault="002270F1" w:rsidP="000D0CE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Про погодження ІІІ траншу (повторно, зі змінами) переліку заходів, фінансування яких у 2017 році здійснюється в рамках реалізації зазначеної програми.</w:t>
      </w:r>
    </w:p>
    <w:p w:rsidR="002270F1" w:rsidRPr="000D0CED" w:rsidRDefault="002270F1" w:rsidP="000D0CED">
      <w:pPr>
        <w:pStyle w:val="20"/>
        <w:shd w:val="clear" w:color="auto" w:fill="auto"/>
        <w:tabs>
          <w:tab w:val="left" w:pos="709"/>
        </w:tabs>
        <w:spacing w:after="0" w:line="240" w:lineRule="auto"/>
        <w:ind w:left="720"/>
        <w:jc w:val="both"/>
        <w:rPr>
          <w:b w:val="0"/>
          <w:bCs w:val="0"/>
          <w:i/>
          <w:iCs/>
          <w:sz w:val="28"/>
          <w:szCs w:val="28"/>
          <w:lang w:val="uk-UA" w:eastAsia="ru-RU"/>
        </w:rPr>
      </w:pPr>
      <w:r w:rsidRPr="000D0CED">
        <w:rPr>
          <w:b w:val="0"/>
          <w:bCs w:val="0"/>
          <w:i/>
          <w:iCs/>
          <w:sz w:val="28"/>
          <w:szCs w:val="28"/>
          <w:lang w:val="uk-UA"/>
        </w:rPr>
        <w:t>Інформує:</w:t>
      </w:r>
      <w:r w:rsidRPr="000D0CED">
        <w:rPr>
          <w:rStyle w:val="FontStyle11"/>
          <w:rFonts w:ascii="Calibri" w:hAnsi="Calibri"/>
          <w:b/>
          <w:bCs/>
          <w:sz w:val="28"/>
          <w:szCs w:val="28"/>
          <w:lang w:val="uk-UA"/>
        </w:rPr>
        <w:t xml:space="preserve"> 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uk-UA"/>
        </w:rPr>
        <w:t>Н. Романчук – директор департаменту</w:t>
      </w:r>
      <w:r w:rsidRPr="000D0CED">
        <w:rPr>
          <w:rStyle w:val="FontStyle11"/>
          <w:rFonts w:ascii="Calibri" w:hAnsi="Calibri"/>
          <w:b/>
          <w:bCs/>
          <w:i/>
          <w:iCs/>
          <w:sz w:val="28"/>
          <w:szCs w:val="28"/>
          <w:lang w:val="uk-UA"/>
        </w:rPr>
        <w:t xml:space="preserve"> 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uk-UA"/>
        </w:rPr>
        <w:t xml:space="preserve">розвитку та експлуатації житлово-комунального </w:t>
      </w:r>
      <w:r w:rsidRPr="000D0CED">
        <w:rPr>
          <w:rStyle w:val="FontStyle11"/>
          <w:rFonts w:ascii="Calibri" w:hAnsi="Calibri"/>
          <w:i/>
          <w:iCs/>
          <w:sz w:val="28"/>
          <w:szCs w:val="28"/>
          <w:lang w:val="uk-UA"/>
        </w:rPr>
        <w:tab/>
        <w:t xml:space="preserve">господарства </w:t>
      </w:r>
      <w:r w:rsidRPr="000D0CED">
        <w:rPr>
          <w:b w:val="0"/>
          <w:bCs w:val="0"/>
          <w:i/>
          <w:iCs/>
          <w:sz w:val="28"/>
          <w:szCs w:val="28"/>
          <w:lang w:val="uk-UA" w:eastAsia="ru-RU"/>
        </w:rPr>
        <w:t xml:space="preserve">Львівської 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720"/>
        <w:jc w:val="both"/>
        <w:rPr>
          <w:b w:val="0"/>
          <w:bCs w:val="0"/>
          <w:i/>
          <w:iCs/>
          <w:sz w:val="28"/>
          <w:szCs w:val="28"/>
          <w:lang w:val="uk-UA" w:eastAsia="ru-RU"/>
        </w:rPr>
      </w:pPr>
      <w:r w:rsidRPr="000D0CED">
        <w:rPr>
          <w:b w:val="0"/>
          <w:bCs w:val="0"/>
          <w:i/>
          <w:iCs/>
          <w:sz w:val="28"/>
          <w:szCs w:val="28"/>
          <w:lang w:val="uk-UA" w:eastAsia="ru-RU"/>
        </w:rPr>
        <w:t>облдержадміністрації.</w:t>
      </w:r>
    </w:p>
    <w:p w:rsidR="002270F1" w:rsidRPr="000D0CED" w:rsidRDefault="002270F1" w:rsidP="000D0CED">
      <w:pPr>
        <w:pStyle w:val="20"/>
        <w:shd w:val="clear" w:color="auto" w:fill="auto"/>
        <w:spacing w:after="0" w:line="240" w:lineRule="auto"/>
        <w:ind w:left="720"/>
        <w:jc w:val="both"/>
        <w:rPr>
          <w:b w:val="0"/>
          <w:bCs w:val="0"/>
          <w:sz w:val="28"/>
          <w:szCs w:val="28"/>
          <w:lang w:val="uk-UA" w:eastAsia="ru-RU"/>
        </w:rPr>
      </w:pPr>
    </w:p>
    <w:p w:rsidR="002270F1" w:rsidRPr="000D0CED" w:rsidRDefault="002270F1" w:rsidP="000D0CED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both"/>
        <w:rPr>
          <w:b w:val="0"/>
          <w:bCs w:val="0"/>
          <w:sz w:val="28"/>
          <w:szCs w:val="28"/>
          <w:lang w:val="uk-UA" w:eastAsia="ru-RU"/>
        </w:rPr>
      </w:pPr>
      <w:r w:rsidRPr="000D0CED">
        <w:rPr>
          <w:b w:val="0"/>
          <w:bCs w:val="0"/>
          <w:sz w:val="28"/>
          <w:szCs w:val="28"/>
          <w:lang w:val="uk-UA" w:eastAsia="ru-RU"/>
        </w:rPr>
        <w:t xml:space="preserve">Лист Личаківської районної адміністрації м. Львова (вх. № 02-5665 від 06.11.2017) щодо сприяння у виділенні коштів на встановлення індивідуального опалення мешканці м. Львова одинокій матері гр. Окуневич О.М. 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Лист-інформація про </w:t>
      </w:r>
      <w:r w:rsidRPr="000D0CED">
        <w:rPr>
          <w:rFonts w:ascii="Times New Roman" w:hAnsi="Times New Roman" w:cs="Times New Roman"/>
          <w:sz w:val="28"/>
          <w:szCs w:val="28"/>
          <w:lang w:val="uk-UA"/>
        </w:rPr>
        <w:t>кількість вивезених побутових відходів та суми компенсацій виплачених перевізникам ТПВ у жовтні (вх № 02-5811 від 14.11.2017) та у листопаді (вх. № 02-6453 від 14.12.2017).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Лист-звернення гр. Вайди С.І. (вх. № 01-В-1623) щодо неправомірності нарахування субсидій за послуги газопостачання.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Лист-звернення гр. Р. Холода (вх № 01-Х-1825 від 30.11.2017) щодо повернення йому газового лічильника та з’ясування вартості оплати за послуги з газопостачання.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 голови Скварявської сільської ради Золочівського району (вх. № 02-6471 від 14.12.2017) про підгортання незаконно завезеного сміття.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 постійної комісії з питань екології, природніх ресурсів та рекреації обласної ради (вх. № К06вн-59 від 23.11.2017) щодо можливості дофінансування програми «Питна вода» на 2012 – 2020 роки, особливо в частині забезпечення водопровідною мережею населених пунктів, які є в зоні депресійних лійок.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 ЛМКП «Львівводоканал» (вх. № 02-6454 від 14.12.2017) про співфінансування у 2018 році обласної програми «Питна вода» на 2012 – 2020 роки.</w:t>
      </w:r>
    </w:p>
    <w:p w:rsidR="002270F1" w:rsidRPr="000D0CED" w:rsidRDefault="002270F1" w:rsidP="000D0C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0D0CED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Листи-відповіді в комісію: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Лист-відповідь заступника голови – керівника апарату Львівської облдержадміністрації (вх. № 02-5714 від 08.11.2017) щодо забезпечення водопостачанням жителів с. Зарваниця Золочівського району та лист-відповідь заст. Львівського міського голови (вх. № 02-4191від 07.08.2017) з цього питання.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Лист-відповідь постійної комісії з питань бюджету, соціально-економічного розвитку (№ К01вн-70 від 31.10.2017) щодо дофінансування обласних програм, а саме: Програми «Питна вода»; Програми зовнішнього освітлення Львівської області; Програми газифікації населених пунктів Львівської області (рішення № 540 від 25.10.2017).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 xml:space="preserve">Лист-відповідь департаменту </w:t>
      </w:r>
      <w:r w:rsidRPr="000D0CED">
        <w:rPr>
          <w:rStyle w:val="FontStyle11"/>
          <w:b w:val="0"/>
          <w:bCs w:val="0"/>
          <w:sz w:val="28"/>
          <w:szCs w:val="28"/>
          <w:lang w:val="uk-UA"/>
        </w:rPr>
        <w:t xml:space="preserve">розвитку та експлуатації житлово-комунального господарства </w:t>
      </w:r>
      <w:r w:rsidRPr="000D0CED">
        <w:rPr>
          <w:rFonts w:ascii="Times New Roman" w:hAnsi="Times New Roman" w:cs="Times New Roman"/>
          <w:sz w:val="28"/>
          <w:szCs w:val="28"/>
          <w:lang w:val="uk-UA" w:eastAsia="ru-RU"/>
        </w:rPr>
        <w:t>Львівської обласної державної адміністрації (вх № 02-6344 від 11.12.2017) щодо звернення гр. Мартиневської (смт Івано-Франкове Яворівського району).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Лист-відповідь </w:t>
      </w:r>
      <w:r w:rsidRPr="000D0CE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Pr="000D0CED">
        <w:rPr>
          <w:rStyle w:val="FontStyle11"/>
          <w:b w:val="0"/>
          <w:bCs w:val="0"/>
          <w:sz w:val="28"/>
          <w:szCs w:val="28"/>
          <w:lang w:val="uk-UA"/>
        </w:rPr>
        <w:t xml:space="preserve">розвитку та експлуатації житлово-комунального господарства </w:t>
      </w:r>
      <w:r w:rsidRPr="000D0CED">
        <w:rPr>
          <w:rFonts w:ascii="Times New Roman" w:hAnsi="Times New Roman" w:cs="Times New Roman"/>
          <w:sz w:val="28"/>
          <w:szCs w:val="28"/>
          <w:lang w:val="uk-UA" w:eastAsia="ru-RU"/>
        </w:rPr>
        <w:t>Львівської обласної державної адміністрації              (вх № 02-5737 від 09.11.2017) щодо напрацювання звернення до Львівської міської ради.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D0CE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V. Про розгляд звернень установ, підприємств, організацій:</w:t>
      </w:r>
    </w:p>
    <w:p w:rsidR="002270F1" w:rsidRPr="000D0CED" w:rsidRDefault="002270F1" w:rsidP="000D0C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0F1" w:rsidRPr="000D0CED" w:rsidRDefault="002270F1" w:rsidP="000D0CE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 директора СТзОВ «Хлібороб» (вх. № 02-4050 від 31.07.2017) щодо нарахування підприємству безпідставного боргу управлінням Пенсійного фонду України Бродівського району та лист-відповідь Головного управління Пенсійного фонду України у Львівській області (вх. № 02-5440 від 24.10.2017)з цього питання.</w:t>
      </w:r>
    </w:p>
    <w:p w:rsidR="002270F1" w:rsidRPr="000D0CED" w:rsidRDefault="002270F1" w:rsidP="000D0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 голови Личаківської районної адміністрації (вх. № 02-4200 від 07.08.2017) щодо заборгованості з виплати заробітної плати на філії Концерну «Техвоєнсервіс» та лист-відповідь департаменту економічної політики облдержадміністрації  (вх. № 02-6072 від 27.11.2017) з цього питання.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 Львівського міського голови (вх № 02-5944 від 21.11.2017) щодо завершення ремонту квартири зв’язковій генерала Романа Шухевича – Ользі Ільків.</w:t>
      </w:r>
    </w:p>
    <w:p w:rsidR="002270F1" w:rsidRPr="000D0CED" w:rsidRDefault="002270F1" w:rsidP="000D0C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70F1" w:rsidRPr="000D0CED" w:rsidRDefault="002270F1" w:rsidP="000D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VІ. Питання будівництва</w:t>
      </w:r>
      <w:r w:rsidRPr="000D0CE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2270F1" w:rsidRPr="000D0CED" w:rsidRDefault="002270F1" w:rsidP="000D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Лист-звернення мешканців щодо будівництва</w:t>
      </w:r>
      <w:r w:rsidRPr="000D0CE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D0CED">
        <w:rPr>
          <w:rFonts w:ascii="Times New Roman" w:hAnsi="Times New Roman" w:cs="Times New Roman"/>
          <w:sz w:val="28"/>
          <w:szCs w:val="28"/>
          <w:lang w:val="uk-UA"/>
        </w:rPr>
        <w:t>9-типоверхового будинку               на вул. Грінченка, 11а, м. Львів.</w:t>
      </w:r>
    </w:p>
    <w:p w:rsidR="002270F1" w:rsidRPr="000D0CED" w:rsidRDefault="002270F1" w:rsidP="000D0C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0F1" w:rsidRPr="000D0CED" w:rsidRDefault="002270F1" w:rsidP="000D0C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CED">
        <w:rPr>
          <w:rFonts w:ascii="Times New Roman" w:hAnsi="Times New Roman" w:cs="Times New Roman"/>
          <w:sz w:val="28"/>
          <w:szCs w:val="28"/>
          <w:lang w:val="uk-UA"/>
        </w:rPr>
        <w:t>Лист-відповідь Департаменту ДАБІ у Львівській області (вх. № 02-5653 від 06.11.2017) щодо законності запланованого будівництва на вул. Грінченка, 11а, м. Львів.</w:t>
      </w:r>
    </w:p>
    <w:p w:rsidR="002270F1" w:rsidRPr="000D0CED" w:rsidRDefault="002270F1" w:rsidP="000D0CED">
      <w:pPr>
        <w:pStyle w:val="1"/>
        <w:shd w:val="clear" w:color="auto" w:fill="auto"/>
        <w:spacing w:after="0" w:line="240" w:lineRule="auto"/>
        <w:rPr>
          <w:b/>
          <w:bCs/>
          <w:sz w:val="28"/>
          <w:szCs w:val="28"/>
          <w:u w:val="single"/>
          <w:lang w:val="uk-UA"/>
        </w:rPr>
      </w:pPr>
    </w:p>
    <w:p w:rsidR="002270F1" w:rsidRPr="000D0CED" w:rsidRDefault="002270F1" w:rsidP="000D0CED">
      <w:pPr>
        <w:pStyle w:val="1"/>
        <w:shd w:val="clear" w:color="auto" w:fill="auto"/>
        <w:spacing w:after="0" w:line="240" w:lineRule="auto"/>
        <w:rPr>
          <w:b/>
          <w:bCs/>
          <w:sz w:val="28"/>
          <w:szCs w:val="28"/>
          <w:u w:val="single"/>
          <w:lang w:val="ru-RU" w:eastAsia="ru-RU"/>
        </w:rPr>
      </w:pPr>
      <w:r w:rsidRPr="000D0CED">
        <w:rPr>
          <w:b/>
          <w:bCs/>
          <w:sz w:val="28"/>
          <w:szCs w:val="28"/>
          <w:u w:val="single"/>
          <w:lang w:val="uk-UA"/>
        </w:rPr>
        <w:t>VІ</w:t>
      </w:r>
      <w:r w:rsidRPr="000D0CED">
        <w:rPr>
          <w:b/>
          <w:bCs/>
          <w:sz w:val="28"/>
          <w:szCs w:val="28"/>
          <w:u w:val="single"/>
          <w:lang w:val="uk-UA" w:eastAsia="ru-RU"/>
        </w:rPr>
        <w:t>І. Р</w:t>
      </w:r>
      <w:r w:rsidRPr="000D0CED">
        <w:rPr>
          <w:b/>
          <w:bCs/>
          <w:sz w:val="28"/>
          <w:szCs w:val="28"/>
          <w:u w:val="single"/>
          <w:lang w:val="ru-RU" w:eastAsia="ru-RU"/>
        </w:rPr>
        <w:t>ізне.</w:t>
      </w:r>
    </w:p>
    <w:p w:rsidR="002270F1" w:rsidRPr="000D0CED" w:rsidRDefault="002270F1" w:rsidP="000D0CED">
      <w:pPr>
        <w:pStyle w:val="1"/>
        <w:shd w:val="clear" w:color="auto" w:fill="auto"/>
        <w:spacing w:after="0" w:line="240" w:lineRule="auto"/>
        <w:jc w:val="center"/>
        <w:rPr>
          <w:b/>
          <w:bCs/>
          <w:sz w:val="28"/>
          <w:szCs w:val="28"/>
          <w:u w:val="single"/>
          <w:lang w:val="ru-RU" w:eastAsia="ru-RU"/>
        </w:rPr>
      </w:pPr>
    </w:p>
    <w:p w:rsidR="002270F1" w:rsidRPr="000D0CED" w:rsidRDefault="002270F1" w:rsidP="000D0CED">
      <w:pPr>
        <w:pStyle w:val="1"/>
        <w:shd w:val="clear" w:color="auto" w:fill="auto"/>
        <w:spacing w:after="0" w:line="240" w:lineRule="auto"/>
        <w:jc w:val="both"/>
        <w:rPr>
          <w:b/>
          <w:bCs/>
          <w:sz w:val="28"/>
          <w:szCs w:val="28"/>
          <w:lang w:val="ru-RU" w:eastAsia="ru-RU"/>
        </w:rPr>
      </w:pPr>
    </w:p>
    <w:p w:rsidR="002270F1" w:rsidRPr="000D0CED" w:rsidRDefault="002270F1" w:rsidP="000D0CED">
      <w:pPr>
        <w:pStyle w:val="1"/>
        <w:shd w:val="clear" w:color="auto" w:fill="auto"/>
        <w:spacing w:after="0" w:line="240" w:lineRule="auto"/>
        <w:jc w:val="center"/>
        <w:rPr>
          <w:lang w:val="uk-UA"/>
        </w:rPr>
      </w:pPr>
      <w:r w:rsidRPr="000D0CED">
        <w:rPr>
          <w:b/>
          <w:bCs/>
          <w:sz w:val="28"/>
          <w:szCs w:val="28"/>
          <w:lang w:val="ru-RU" w:eastAsia="ru-RU"/>
        </w:rPr>
        <w:t>Голова постійної комісії                                      Богдан ГАГАЛЮК</w:t>
      </w:r>
    </w:p>
    <w:sectPr w:rsidR="002270F1" w:rsidRPr="000D0CED" w:rsidSect="0050039B">
      <w:headerReference w:type="default" r:id="rId7"/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F1" w:rsidRDefault="002270F1" w:rsidP="0050039B">
      <w:pPr>
        <w:spacing w:after="0" w:line="240" w:lineRule="auto"/>
      </w:pPr>
      <w:r>
        <w:separator/>
      </w:r>
    </w:p>
  </w:endnote>
  <w:endnote w:type="continuationSeparator" w:id="1">
    <w:p w:rsidR="002270F1" w:rsidRDefault="002270F1" w:rsidP="0050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F1" w:rsidRDefault="002270F1" w:rsidP="0050039B">
      <w:pPr>
        <w:spacing w:after="0" w:line="240" w:lineRule="auto"/>
      </w:pPr>
      <w:r>
        <w:separator/>
      </w:r>
    </w:p>
  </w:footnote>
  <w:footnote w:type="continuationSeparator" w:id="1">
    <w:p w:rsidR="002270F1" w:rsidRDefault="002270F1" w:rsidP="0050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F1" w:rsidRDefault="002270F1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2270F1" w:rsidRDefault="00227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32D"/>
    <w:multiLevelType w:val="hybridMultilevel"/>
    <w:tmpl w:val="4738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6B6E0C"/>
    <w:multiLevelType w:val="hybridMultilevel"/>
    <w:tmpl w:val="FF24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3E64"/>
    <w:multiLevelType w:val="hybridMultilevel"/>
    <w:tmpl w:val="AAB8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50558"/>
    <w:multiLevelType w:val="hybridMultilevel"/>
    <w:tmpl w:val="DF28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932963"/>
    <w:multiLevelType w:val="hybridMultilevel"/>
    <w:tmpl w:val="7FF2D68C"/>
    <w:lvl w:ilvl="0" w:tplc="5F7A5F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C2702"/>
    <w:multiLevelType w:val="hybridMultilevel"/>
    <w:tmpl w:val="5DE23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25D12"/>
    <w:multiLevelType w:val="hybridMultilevel"/>
    <w:tmpl w:val="8EF24F12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E097C"/>
    <w:multiLevelType w:val="hybridMultilevel"/>
    <w:tmpl w:val="1C462E00"/>
    <w:lvl w:ilvl="0" w:tplc="0BDEB3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3670"/>
    <w:multiLevelType w:val="hybridMultilevel"/>
    <w:tmpl w:val="4A54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57B1A"/>
    <w:multiLevelType w:val="hybridMultilevel"/>
    <w:tmpl w:val="A954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F6"/>
    <w:rsid w:val="00021D25"/>
    <w:rsid w:val="00034962"/>
    <w:rsid w:val="000846EE"/>
    <w:rsid w:val="000C5F78"/>
    <w:rsid w:val="000D0CED"/>
    <w:rsid w:val="000D4EB0"/>
    <w:rsid w:val="00107C0D"/>
    <w:rsid w:val="00132123"/>
    <w:rsid w:val="00147D74"/>
    <w:rsid w:val="001B54EA"/>
    <w:rsid w:val="001C1696"/>
    <w:rsid w:val="001E50F1"/>
    <w:rsid w:val="002270F1"/>
    <w:rsid w:val="0023648E"/>
    <w:rsid w:val="00261EB2"/>
    <w:rsid w:val="00265EF1"/>
    <w:rsid w:val="00287571"/>
    <w:rsid w:val="00291990"/>
    <w:rsid w:val="002B6986"/>
    <w:rsid w:val="003301C7"/>
    <w:rsid w:val="003360AB"/>
    <w:rsid w:val="003655B6"/>
    <w:rsid w:val="0036568F"/>
    <w:rsid w:val="004001C3"/>
    <w:rsid w:val="00425299"/>
    <w:rsid w:val="004317E3"/>
    <w:rsid w:val="0043527F"/>
    <w:rsid w:val="00436861"/>
    <w:rsid w:val="00441458"/>
    <w:rsid w:val="00446C82"/>
    <w:rsid w:val="004817D2"/>
    <w:rsid w:val="0050039B"/>
    <w:rsid w:val="00567721"/>
    <w:rsid w:val="00584735"/>
    <w:rsid w:val="00613FBC"/>
    <w:rsid w:val="00661574"/>
    <w:rsid w:val="00690539"/>
    <w:rsid w:val="007019AB"/>
    <w:rsid w:val="007063A7"/>
    <w:rsid w:val="007403AF"/>
    <w:rsid w:val="00742877"/>
    <w:rsid w:val="007734E8"/>
    <w:rsid w:val="007805D6"/>
    <w:rsid w:val="00781206"/>
    <w:rsid w:val="00784791"/>
    <w:rsid w:val="00786869"/>
    <w:rsid w:val="00816115"/>
    <w:rsid w:val="00894286"/>
    <w:rsid w:val="008F7E1F"/>
    <w:rsid w:val="00900FD7"/>
    <w:rsid w:val="00913EC0"/>
    <w:rsid w:val="00953C59"/>
    <w:rsid w:val="00A07E67"/>
    <w:rsid w:val="00AC067F"/>
    <w:rsid w:val="00AD097D"/>
    <w:rsid w:val="00B32BD7"/>
    <w:rsid w:val="00B36BEE"/>
    <w:rsid w:val="00B46985"/>
    <w:rsid w:val="00BA795C"/>
    <w:rsid w:val="00BB46B5"/>
    <w:rsid w:val="00BD4993"/>
    <w:rsid w:val="00C3787C"/>
    <w:rsid w:val="00C47EBF"/>
    <w:rsid w:val="00CB7F32"/>
    <w:rsid w:val="00D2008F"/>
    <w:rsid w:val="00D3495C"/>
    <w:rsid w:val="00D47B30"/>
    <w:rsid w:val="00D67E79"/>
    <w:rsid w:val="00DD295E"/>
    <w:rsid w:val="00E60889"/>
    <w:rsid w:val="00E67436"/>
    <w:rsid w:val="00EB2E37"/>
    <w:rsid w:val="00EE3B3C"/>
    <w:rsid w:val="00F158F6"/>
    <w:rsid w:val="00F36239"/>
    <w:rsid w:val="00F44EF1"/>
    <w:rsid w:val="00F625BF"/>
    <w:rsid w:val="00F80274"/>
    <w:rsid w:val="00F85E05"/>
    <w:rsid w:val="00F9688E"/>
    <w:rsid w:val="00FA1947"/>
    <w:rsid w:val="00FA4071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ий текст (2)_"/>
    <w:basedOn w:val="DefaultParagraphFont"/>
    <w:link w:val="20"/>
    <w:uiPriority w:val="99"/>
    <w:locked/>
    <w:rsid w:val="00613FB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13FBC"/>
    <w:pPr>
      <w:widowControl w:val="0"/>
      <w:shd w:val="clear" w:color="auto" w:fill="FFFFFF"/>
      <w:spacing w:after="1020" w:line="322" w:lineRule="exact"/>
      <w:jc w:val="right"/>
    </w:pPr>
    <w:rPr>
      <w:rFonts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DD295E"/>
    <w:pPr>
      <w:ind w:left="720"/>
    </w:pPr>
  </w:style>
  <w:style w:type="character" w:customStyle="1" w:styleId="a">
    <w:name w:val="Основний текст_"/>
    <w:basedOn w:val="DefaultParagraphFont"/>
    <w:link w:val="1"/>
    <w:uiPriority w:val="99"/>
    <w:locked/>
    <w:rsid w:val="00DD295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Normal"/>
    <w:link w:val="a"/>
    <w:uiPriority w:val="99"/>
    <w:rsid w:val="00DD295E"/>
    <w:pPr>
      <w:widowControl w:val="0"/>
      <w:shd w:val="clear" w:color="auto" w:fill="FFFFFF"/>
      <w:spacing w:after="600" w:line="322" w:lineRule="exact"/>
    </w:pPr>
    <w:rPr>
      <w:rFonts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DD295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10">
    <w:name w:val="Без интервала1"/>
    <w:uiPriority w:val="99"/>
    <w:rsid w:val="00953C59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953C5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53C59"/>
    <w:rPr>
      <w:i/>
      <w:iCs/>
    </w:rPr>
  </w:style>
  <w:style w:type="paragraph" w:styleId="Header">
    <w:name w:val="header"/>
    <w:basedOn w:val="Normal"/>
    <w:link w:val="HeaderChar"/>
    <w:uiPriority w:val="99"/>
    <w:rsid w:val="005003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39B"/>
  </w:style>
  <w:style w:type="paragraph" w:styleId="Footer">
    <w:name w:val="footer"/>
    <w:basedOn w:val="Normal"/>
    <w:link w:val="FooterChar"/>
    <w:uiPriority w:val="99"/>
    <w:semiHidden/>
    <w:rsid w:val="005003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1570</Words>
  <Characters>8954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Customer</cp:lastModifiedBy>
  <cp:revision>3</cp:revision>
  <cp:lastPrinted>2017-12-15T13:42:00Z</cp:lastPrinted>
  <dcterms:created xsi:type="dcterms:W3CDTF">2017-12-15T13:43:00Z</dcterms:created>
  <dcterms:modified xsi:type="dcterms:W3CDTF">2017-12-18T07:28:00Z</dcterms:modified>
</cp:coreProperties>
</file>