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71" w:rsidRPr="0061248F" w:rsidRDefault="00DA2671" w:rsidP="00BB6883">
      <w:pPr>
        <w:spacing w:after="0"/>
        <w:rPr>
          <w:rFonts w:ascii="Times New Roman" w:hAnsi="Times New Roman" w:cs="Times New Roman"/>
          <w:b/>
          <w:bCs/>
          <w:sz w:val="27"/>
          <w:szCs w:val="27"/>
        </w:rPr>
      </w:pPr>
      <w:r w:rsidRPr="0061248F">
        <w:rPr>
          <w:rFonts w:ascii="Times New Roman" w:hAnsi="Times New Roman" w:cs="Times New Roman"/>
          <w:b/>
          <w:bCs/>
          <w:sz w:val="27"/>
          <w:szCs w:val="27"/>
        </w:rPr>
        <w:t xml:space="preserve">                                                 Протокол № 20</w:t>
      </w:r>
    </w:p>
    <w:p w:rsidR="00DA2671" w:rsidRPr="0061248F" w:rsidRDefault="00DA2671" w:rsidP="00BB6883">
      <w:pPr>
        <w:spacing w:after="0"/>
        <w:rPr>
          <w:rFonts w:ascii="Times New Roman" w:hAnsi="Times New Roman" w:cs="Times New Roman"/>
          <w:b/>
          <w:bCs/>
          <w:sz w:val="27"/>
          <w:szCs w:val="27"/>
        </w:rPr>
      </w:pPr>
      <w:r w:rsidRPr="0061248F">
        <w:rPr>
          <w:rFonts w:ascii="Times New Roman" w:hAnsi="Times New Roman" w:cs="Times New Roman"/>
          <w:b/>
          <w:bCs/>
          <w:sz w:val="27"/>
          <w:szCs w:val="27"/>
        </w:rPr>
        <w:t xml:space="preserve">                            засідання постійної комісії з питань бюджету,</w:t>
      </w:r>
    </w:p>
    <w:p w:rsidR="00DA2671" w:rsidRPr="0061248F" w:rsidRDefault="00DA2671" w:rsidP="00BB6883">
      <w:pPr>
        <w:spacing w:after="0"/>
        <w:rPr>
          <w:rFonts w:ascii="Times New Roman" w:hAnsi="Times New Roman" w:cs="Times New Roman"/>
          <w:b/>
          <w:bCs/>
          <w:sz w:val="27"/>
          <w:szCs w:val="27"/>
        </w:rPr>
      </w:pPr>
      <w:r w:rsidRPr="0061248F">
        <w:rPr>
          <w:rFonts w:ascii="Times New Roman" w:hAnsi="Times New Roman" w:cs="Times New Roman"/>
          <w:b/>
          <w:bCs/>
          <w:sz w:val="27"/>
          <w:szCs w:val="27"/>
        </w:rPr>
        <w:t xml:space="preserve">                                    соціально-економічного розвитку</w:t>
      </w:r>
    </w:p>
    <w:p w:rsidR="00DA2671" w:rsidRPr="0061248F" w:rsidRDefault="00DA2671" w:rsidP="00BB6883">
      <w:pPr>
        <w:spacing w:after="0"/>
        <w:rPr>
          <w:rFonts w:ascii="Times New Roman" w:hAnsi="Times New Roman" w:cs="Times New Roman"/>
          <w:b/>
          <w:bCs/>
          <w:sz w:val="27"/>
          <w:szCs w:val="27"/>
        </w:rPr>
      </w:pPr>
      <w:r>
        <w:rPr>
          <w:rFonts w:ascii="Times New Roman" w:hAnsi="Times New Roman" w:cs="Times New Roman"/>
          <w:b/>
          <w:bCs/>
          <w:sz w:val="27"/>
          <w:szCs w:val="27"/>
        </w:rPr>
        <w:t>20.10</w:t>
      </w:r>
      <w:r w:rsidRPr="0061248F">
        <w:rPr>
          <w:rFonts w:ascii="Times New Roman" w:hAnsi="Times New Roman" w:cs="Times New Roman"/>
          <w:b/>
          <w:bCs/>
          <w:sz w:val="27"/>
          <w:szCs w:val="27"/>
        </w:rPr>
        <w:t>.2016 10:00                                                                        м. Львів каб, 307</w:t>
      </w:r>
    </w:p>
    <w:p w:rsidR="00DA2671" w:rsidRPr="0061248F" w:rsidRDefault="00DA2671" w:rsidP="00BB6883">
      <w:pPr>
        <w:spacing w:after="0"/>
        <w:rPr>
          <w:rFonts w:ascii="Times New Roman" w:hAnsi="Times New Roman" w:cs="Times New Roman"/>
          <w:b/>
          <w:bCs/>
          <w:sz w:val="27"/>
          <w:szCs w:val="27"/>
        </w:rPr>
      </w:pPr>
      <w:r w:rsidRPr="0061248F">
        <w:rPr>
          <w:rFonts w:ascii="Times New Roman" w:hAnsi="Times New Roman" w:cs="Times New Roman"/>
          <w:b/>
          <w:bCs/>
          <w:sz w:val="27"/>
          <w:szCs w:val="27"/>
        </w:rPr>
        <w:t>Присутні члени комісії:</w:t>
      </w:r>
    </w:p>
    <w:p w:rsidR="00DA2671" w:rsidRPr="0061248F" w:rsidRDefault="00DA2671" w:rsidP="00BB6883">
      <w:pPr>
        <w:spacing w:after="0"/>
        <w:rPr>
          <w:rFonts w:ascii="Times New Roman" w:hAnsi="Times New Roman" w:cs="Times New Roman"/>
          <w:sz w:val="27"/>
          <w:szCs w:val="27"/>
        </w:rPr>
      </w:pPr>
      <w:r w:rsidRPr="0061248F">
        <w:rPr>
          <w:rFonts w:ascii="Times New Roman" w:hAnsi="Times New Roman" w:cs="Times New Roman"/>
          <w:sz w:val="27"/>
          <w:szCs w:val="27"/>
        </w:rPr>
        <w:t>О. Домчак, І. Собко, Ю. Гудима, В. Кирилич, С. Касян, В. Шведа, В. Ременяк, М. Лісна, А. Ковч, О. Андрусишин.</w:t>
      </w:r>
    </w:p>
    <w:p w:rsidR="00DA2671" w:rsidRPr="0061248F" w:rsidRDefault="00DA2671" w:rsidP="00BB6883">
      <w:pPr>
        <w:spacing w:after="0"/>
        <w:rPr>
          <w:rFonts w:ascii="Times New Roman" w:hAnsi="Times New Roman" w:cs="Times New Roman"/>
          <w:b/>
          <w:bCs/>
          <w:sz w:val="27"/>
          <w:szCs w:val="27"/>
        </w:rPr>
      </w:pPr>
      <w:r w:rsidRPr="0061248F">
        <w:rPr>
          <w:rFonts w:ascii="Times New Roman" w:hAnsi="Times New Roman" w:cs="Times New Roman"/>
          <w:b/>
          <w:bCs/>
          <w:sz w:val="27"/>
          <w:szCs w:val="27"/>
        </w:rPr>
        <w:t>Відсутні члени комісії:</w:t>
      </w:r>
    </w:p>
    <w:p w:rsidR="00DA2671" w:rsidRPr="0061248F" w:rsidRDefault="00DA2671" w:rsidP="00BB6883">
      <w:pPr>
        <w:spacing w:after="0"/>
        <w:rPr>
          <w:rFonts w:ascii="Times New Roman" w:hAnsi="Times New Roman" w:cs="Times New Roman"/>
          <w:sz w:val="27"/>
          <w:szCs w:val="27"/>
        </w:rPr>
      </w:pPr>
      <w:r w:rsidRPr="0061248F">
        <w:rPr>
          <w:rFonts w:ascii="Times New Roman" w:hAnsi="Times New Roman" w:cs="Times New Roman"/>
          <w:sz w:val="27"/>
          <w:szCs w:val="27"/>
        </w:rPr>
        <w:t>Г. Сич, О. Чебаненко, О. Шайдулліна, О. Панькевич.</w:t>
      </w:r>
    </w:p>
    <w:p w:rsidR="00DA2671" w:rsidRPr="0061248F" w:rsidRDefault="00DA2671" w:rsidP="00BB6883">
      <w:pPr>
        <w:spacing w:after="0"/>
        <w:rPr>
          <w:rFonts w:ascii="Times New Roman" w:hAnsi="Times New Roman" w:cs="Times New Roman"/>
          <w:b/>
          <w:bCs/>
          <w:sz w:val="27"/>
          <w:szCs w:val="27"/>
        </w:rPr>
      </w:pPr>
      <w:r w:rsidRPr="0061248F">
        <w:rPr>
          <w:rFonts w:ascii="Times New Roman" w:hAnsi="Times New Roman" w:cs="Times New Roman"/>
          <w:b/>
          <w:bCs/>
          <w:sz w:val="27"/>
          <w:szCs w:val="27"/>
        </w:rPr>
        <w:t>Від обласної ради:</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Т. Скрипець – начальник відділу з питань бюджету та обласних програм.</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Н. Ситник – заступник начальника відділу з питань бюджету та обласних програм.</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І. Підгородецька – радник відділу з питань бюджету та обласних програм.</w:t>
      </w:r>
    </w:p>
    <w:p w:rsidR="00DA2671" w:rsidRPr="0061248F" w:rsidRDefault="00DA2671" w:rsidP="003E36D3">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Запрошені:</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О. Демків – директор департаменту фінансів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Р. Гречаник – директор департаменту екології та природніх ресурсів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О. Соболь – заступник директора департаменту соціального захисту населення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Р. Филипів – директор департаменту економічної політики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М. Вагіла – т. в. о. директора департаменту внутрішньої та інформаційної політики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Х. Береговська – директор департаменту культури, національностей та релігії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І. Микичак – т. в. о. директора 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Р. Кокотайло – т. в. о. директора департаменту дорожнього господарства, транспорту та зв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язку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М. Грет – заступник директора департаменту паливно-енергетичного комплексу та енергозбереження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О. Ткачук – т. в. о. директора департаменту архітектури та розвитку містобудування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М. Сидорович – голова постійної комісії з питань паливно-енергетичного комплексу, транспорту та зв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язку.</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М. Вагіла – т. в. о. директора департаменту внутрішньої та інформаційної політики ЛОДА.</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М. Дзюдзь – голова постійної комісії з питань законності, правоохоронної діяльності, дотримання прав людини та військових проблем.</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М. Гичка – голова постійної комісії з питань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 xml:space="preserve">я, материнства, соціального захисту, молодіжної політики, фізичної культури та спорту. </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sz w:val="27"/>
          <w:szCs w:val="27"/>
        </w:rPr>
        <w:tab/>
        <w:t>Голова постійної комісії О. Домчак запропонував взяти  порядок денний за основу.</w:t>
      </w:r>
    </w:p>
    <w:p w:rsidR="00DA2671" w:rsidRPr="0061248F" w:rsidRDefault="00DA2671" w:rsidP="003E36D3">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3E36D3">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3E36D3">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Депутат обласної ради – член постійної комісії І. Собко запропонував внести на розгляд постійної комісії такі питання:</w:t>
      </w:r>
    </w:p>
    <w:p w:rsidR="00DA2671" w:rsidRPr="0061248F" w:rsidRDefault="00DA2671" w:rsidP="00D01EBD">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 проект рішення «Про затвердження Програми проведення обласного конкурсу мікропроектів місцевого розвитку у Львівській області на 2016-2020 роки в новій редакцій»  </w:t>
      </w:r>
    </w:p>
    <w:p w:rsidR="00DA2671" w:rsidRPr="0061248F" w:rsidRDefault="00DA2671" w:rsidP="00D01EBD">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t xml:space="preserve">– </w:t>
      </w:r>
      <w:r w:rsidRPr="0061248F">
        <w:rPr>
          <w:rFonts w:ascii="Times New Roman" w:hAnsi="Times New Roman" w:cs="Times New Roman"/>
          <w:sz w:val="27"/>
          <w:szCs w:val="27"/>
        </w:rPr>
        <w:t xml:space="preserve">лист директора освіти і науки від 06.10.2016 № 02-8417 щодо введення у експлуатацію котельні КЗ ЛОР «Навчально-реабілітаційний центр </w:t>
      </w:r>
      <w:r w:rsidRPr="0061248F">
        <w:rPr>
          <w:rFonts w:ascii="Times New Roman" w:hAnsi="Times New Roman" w:cs="Times New Roman"/>
          <w:sz w:val="27"/>
          <w:szCs w:val="27"/>
          <w:lang w:val="en-US"/>
        </w:rPr>
        <w:t>I</w:t>
      </w:r>
      <w:r w:rsidRPr="003A3A04">
        <w:rPr>
          <w:rFonts w:ascii="Times New Roman" w:hAnsi="Times New Roman" w:cs="Times New Roman"/>
          <w:sz w:val="27"/>
          <w:szCs w:val="27"/>
        </w:rPr>
        <w:t>-</w:t>
      </w:r>
      <w:r w:rsidRPr="0061248F">
        <w:rPr>
          <w:rFonts w:ascii="Times New Roman" w:hAnsi="Times New Roman" w:cs="Times New Roman"/>
          <w:sz w:val="27"/>
          <w:szCs w:val="27"/>
          <w:lang w:val="en-US"/>
        </w:rPr>
        <w:t>II</w:t>
      </w:r>
      <w:r w:rsidRPr="003A3A04">
        <w:rPr>
          <w:rFonts w:ascii="Times New Roman" w:hAnsi="Times New Roman" w:cs="Times New Roman"/>
          <w:sz w:val="27"/>
          <w:szCs w:val="27"/>
        </w:rPr>
        <w:t xml:space="preserve"> </w:t>
      </w:r>
      <w:r w:rsidRPr="0061248F">
        <w:rPr>
          <w:rFonts w:ascii="Times New Roman" w:hAnsi="Times New Roman" w:cs="Times New Roman"/>
          <w:sz w:val="27"/>
          <w:szCs w:val="27"/>
        </w:rPr>
        <w:t>ступенів Святого Миколая» смт Брюховичі.</w:t>
      </w:r>
    </w:p>
    <w:p w:rsidR="00DA2671" w:rsidRPr="0061248F" w:rsidRDefault="00DA2671" w:rsidP="00D01EB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D01EB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D01EBD">
      <w:pPr>
        <w:spacing w:after="0"/>
        <w:jc w:val="both"/>
        <w:rPr>
          <w:rFonts w:ascii="Times New Roman" w:hAnsi="Times New Roman" w:cs="Times New Roman"/>
          <w:sz w:val="27"/>
          <w:szCs w:val="27"/>
        </w:rPr>
      </w:pPr>
      <w:r w:rsidRPr="0061248F">
        <w:rPr>
          <w:rFonts w:ascii="Times New Roman" w:hAnsi="Times New Roman" w:cs="Times New Roman"/>
          <w:sz w:val="27"/>
          <w:szCs w:val="27"/>
        </w:rPr>
        <w:t>Голова постійної комісії О. Домчак запропонував внести на розгляд постійної комісії додатков</w:t>
      </w:r>
      <w:r>
        <w:rPr>
          <w:rFonts w:ascii="Times New Roman" w:hAnsi="Times New Roman" w:cs="Times New Roman"/>
          <w:sz w:val="27"/>
          <w:szCs w:val="27"/>
        </w:rPr>
        <w:t>о</w:t>
      </w:r>
      <w:r w:rsidRPr="0061248F">
        <w:rPr>
          <w:rFonts w:ascii="Times New Roman" w:hAnsi="Times New Roman" w:cs="Times New Roman"/>
          <w:sz w:val="27"/>
          <w:szCs w:val="27"/>
        </w:rPr>
        <w:t xml:space="preserve"> такі питання:</w:t>
      </w:r>
    </w:p>
    <w:p w:rsidR="00DA2671" w:rsidRPr="0061248F" w:rsidRDefault="00DA2671" w:rsidP="00D01EBD">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лист голови Яворівської міської ради від 19.10.2016 № 02-8727 щодо виділення коштів на придбання станції </w:t>
      </w:r>
      <w:r w:rsidRPr="0061248F">
        <w:rPr>
          <w:rFonts w:ascii="Times New Roman" w:hAnsi="Times New Roman" w:cs="Times New Roman"/>
          <w:sz w:val="27"/>
          <w:szCs w:val="27"/>
          <w:lang w:val="en-US"/>
        </w:rPr>
        <w:t>III</w:t>
      </w:r>
      <w:r w:rsidRPr="0061248F">
        <w:rPr>
          <w:rFonts w:ascii="Times New Roman" w:hAnsi="Times New Roman" w:cs="Times New Roman"/>
          <w:sz w:val="27"/>
          <w:szCs w:val="27"/>
        </w:rPr>
        <w:t>–го підйому із частотним керуванням для забезпечення безперебійного водопостачання мешканців 53-го містечка по вул. Івана Хрестителя м. Яворова.</w:t>
      </w:r>
    </w:p>
    <w:p w:rsidR="00DA2671" w:rsidRPr="0061248F" w:rsidRDefault="00DA2671" w:rsidP="00D87DC4">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головного лікаря КЗ ЛОР «Львівська обласна клінічна лікарня» від 19.10.2016 № 02-8743 щодо виділення коштів на виготовлення проектно-кошторисної документації «Реконструкція полового корпусу Львівської обласної клінічної лікарні з впровадженням енергозберігаючих заходів».</w:t>
      </w:r>
    </w:p>
    <w:p w:rsidR="00DA2671" w:rsidRPr="0061248F" w:rsidRDefault="00DA2671" w:rsidP="00D87DC4">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міського голови м. Бібрка від 19.10.2016 № 02-13/746 щодо виділення коштів на завершення будівництва водогону в м. Бібрка.</w:t>
      </w:r>
    </w:p>
    <w:p w:rsidR="00DA2671" w:rsidRPr="003A3A04"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Домажирівської сільської ради щодо виділення коштів на об</w:t>
      </w:r>
      <w:r w:rsidRPr="003A3A04">
        <w:rPr>
          <w:rFonts w:ascii="Times New Roman" w:hAnsi="Times New Roman" w:cs="Times New Roman"/>
          <w:sz w:val="27"/>
          <w:szCs w:val="27"/>
        </w:rPr>
        <w:t>’</w:t>
      </w:r>
      <w:r w:rsidRPr="0061248F">
        <w:rPr>
          <w:rFonts w:ascii="Times New Roman" w:hAnsi="Times New Roman" w:cs="Times New Roman"/>
          <w:sz w:val="27"/>
          <w:szCs w:val="27"/>
        </w:rPr>
        <w:t>єкт «Реконструкція комплексу плавального басейну школи під дошкільний заклад і плавальний басейн в с. Домажир Яворівського району Львівської області».</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Червоноградської міської ради від 16.08.2016 № 3/23-6757/1-15 (від 17.08.2016 № 02-7398) щодо виділення коштів у сумі 200 тис. грн на придбання та встановлення контейнерів для роздільного збирання склотари та паперу.</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директора департаменту екології та природних ресурсів (від 05.10.2016 № 02-8403) щодо розгляду проекту рішення «Внесення змін до додатку 3 Програми охорони навколишнього природнього середовища на 2016-2020 роки</w:t>
      </w:r>
      <w:r>
        <w:rPr>
          <w:rFonts w:ascii="Times New Roman" w:hAnsi="Times New Roman" w:cs="Times New Roman"/>
          <w:sz w:val="27"/>
          <w:szCs w:val="27"/>
        </w:rPr>
        <w:t>»</w:t>
      </w:r>
      <w:r w:rsidRPr="0061248F">
        <w:rPr>
          <w:rFonts w:ascii="Times New Roman" w:hAnsi="Times New Roman" w:cs="Times New Roman"/>
          <w:sz w:val="27"/>
          <w:szCs w:val="27"/>
        </w:rPr>
        <w:t>.</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постійної комісії з питань культури, історико-культурної спадщини, туризму, духовного відродження та ЗМІ від 17.10.2016 № К 05-485 щодо виділення коштів для виплату заробітної плати працівникам КЗ ЛОР «Дрогобицьке державне музичне училище ім. В. Барвінського».</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постійної комісії з питань культури, історико-культурної спадщини, туризму, духовного відродження та ЗМІ від 04.10.2016 № К 05 вн -150 щодо виділення коштів у сумі 70 тис. грн для продовження пошуково-ексгумаційних робіт на подвір</w:t>
      </w:r>
      <w:r w:rsidRPr="003A3A04">
        <w:rPr>
          <w:rFonts w:ascii="Times New Roman" w:hAnsi="Times New Roman" w:cs="Times New Roman"/>
          <w:sz w:val="27"/>
          <w:szCs w:val="27"/>
        </w:rPr>
        <w:t>’</w:t>
      </w:r>
      <w:r w:rsidRPr="0061248F">
        <w:rPr>
          <w:rFonts w:ascii="Times New Roman" w:hAnsi="Times New Roman" w:cs="Times New Roman"/>
          <w:sz w:val="27"/>
          <w:szCs w:val="27"/>
        </w:rPr>
        <w:t>ї Музею-меморіалу жертв окупаційних режимів «Тюрма на Лонцького».</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постійної комісії з питань культури, історико-культурної спадщини, туризму, духовного відродження та ЗМІ від 23.09.2016 № К 05 вн-144 щодо виділення додаткових коштів для проведення Дитячо-юнацького фестивалю мистецтв «Сурми звитяг».</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постійної комісії з питань культури, історико-культурної спадщини, туризму, духовного відродження та ЗМІ від 01.08.2016 № К 05 вн – 122 щодо виділення коштів для проведення реставраційно-ремонтних робіт пам</w:t>
      </w:r>
      <w:r w:rsidRPr="003A3A04">
        <w:rPr>
          <w:rFonts w:ascii="Times New Roman" w:hAnsi="Times New Roman" w:cs="Times New Roman"/>
          <w:sz w:val="27"/>
          <w:szCs w:val="27"/>
        </w:rPr>
        <w:t>’</w:t>
      </w:r>
      <w:r w:rsidRPr="0061248F">
        <w:rPr>
          <w:rFonts w:ascii="Times New Roman" w:hAnsi="Times New Roman" w:cs="Times New Roman"/>
          <w:sz w:val="27"/>
          <w:szCs w:val="27"/>
        </w:rPr>
        <w:t>ятки архітектури – костелу Різдва Пресвятої Богородиці в м. Комарно Городоцького району.</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постійної комісії з питань законності, правоохоронної діяльності, дотримання прав людини та військових проблем від 28.09.2016 № К 03 вн -33 щодо внесення змін до Програми сприяння матеріально-технічному забезпеченню окремих військових формувань, дислокованих на території Львівської області.</w:t>
      </w:r>
    </w:p>
    <w:p w:rsidR="00DA2671"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заступника головиоблдержадміністрації І. Гримаквід 26.09.2016</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 xml:space="preserve"> № 5/26-6961/0/2-16/6-13 від 26.09.2016 № 02-8206) щодо розгляду проекту рішення «Про уточнення видатків на реалізацію Програми розвитку дорожньої інфраструктури і фінансування робіт, пов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 xml:space="preserve">язаних із будівництвом, реконструкцією, ремонтом та утриманням автомобільних доріг, на 2016 рік».  </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лист т.в. о. начальника Управління патрульної поліції м. Львова від 20.09.2016 № 02-8084 щодо внесення змін до Обласної цільової комплексної програми профілактики та протидії злочинності у Львівській області «Безпечна Львівщина». </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директора 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від 06.10.2016 № 02-8439 щодо виділення додаткових коштів на придбання лікарських препаратів «Хуміра» та «Пульмози</w:t>
      </w:r>
      <w:r>
        <w:rPr>
          <w:rFonts w:ascii="Times New Roman" w:hAnsi="Times New Roman" w:cs="Times New Roman"/>
          <w:sz w:val="27"/>
          <w:szCs w:val="27"/>
        </w:rPr>
        <w:t>м</w:t>
      </w:r>
      <w:r w:rsidRPr="0061248F">
        <w:rPr>
          <w:rFonts w:ascii="Times New Roman" w:hAnsi="Times New Roman" w:cs="Times New Roman"/>
          <w:sz w:val="27"/>
          <w:szCs w:val="27"/>
        </w:rPr>
        <w:t>».</w:t>
      </w:r>
    </w:p>
    <w:p w:rsidR="00DA2671" w:rsidRPr="0061248F" w:rsidRDefault="00DA2671" w:rsidP="009D7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облдержадміністрації від 26.09.2016 № 02-8200 щодо розгляду проекту рішення «Про інформацію щодо забезпечення медичним обладнанням і медикаментами фельдшерсько-акушерських пунктів у сільській місцевості».</w:t>
      </w:r>
    </w:p>
    <w:p w:rsidR="00DA2671" w:rsidRPr="0061248F" w:rsidRDefault="00DA2671" w:rsidP="00892AE2">
      <w:pPr>
        <w:spacing w:after="0"/>
        <w:jc w:val="both"/>
        <w:rPr>
          <w:rFonts w:ascii="Times New Roman" w:hAnsi="Times New Roman" w:cs="Times New Roman"/>
          <w:sz w:val="27"/>
          <w:szCs w:val="27"/>
        </w:rPr>
      </w:pPr>
      <w:r w:rsidRPr="0061248F">
        <w:rPr>
          <w:rFonts w:ascii="Times New Roman" w:hAnsi="Times New Roman" w:cs="Times New Roman"/>
          <w:sz w:val="27"/>
          <w:szCs w:val="27"/>
        </w:rPr>
        <w:tab/>
        <w:t>– лист голови облдержадміністрації від 26.09.2016 № 02-8199 щодо розгляду проекту рішення «Про інформацію Львівської обласної державної адміністрації щодо функціонування мережі закладів охорони здоров</w:t>
      </w:r>
      <w:r w:rsidRPr="003A3A04">
        <w:rPr>
          <w:rFonts w:ascii="Times New Roman" w:hAnsi="Times New Roman" w:cs="Times New Roman"/>
          <w:sz w:val="27"/>
          <w:szCs w:val="27"/>
        </w:rPr>
        <w:t>’</w:t>
      </w:r>
      <w:r w:rsidRPr="0061248F">
        <w:rPr>
          <w:rFonts w:ascii="Times New Roman" w:hAnsi="Times New Roman" w:cs="Times New Roman"/>
          <w:sz w:val="27"/>
          <w:szCs w:val="27"/>
        </w:rPr>
        <w:t>я та забезпечення заробітними платами медичних працівників у області».</w:t>
      </w:r>
    </w:p>
    <w:p w:rsidR="00DA2671" w:rsidRPr="0061248F" w:rsidRDefault="00DA2671" w:rsidP="00892AE2">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892AE2">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892AE2">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                                               Розгляд питань.</w:t>
      </w:r>
    </w:p>
    <w:p w:rsidR="00DA2671" w:rsidRPr="0061248F" w:rsidRDefault="00DA2671" w:rsidP="003F3C2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 Звіт про виконання Обласної цільової комплексної програми профілактики та протидії злочинності у Львівській області «Безпечна Львівщина» станом на 30.09.2016 року.</w:t>
      </w:r>
    </w:p>
    <w:p w:rsidR="00DA2671" w:rsidRPr="0061248F" w:rsidRDefault="00DA2671" w:rsidP="003F3C2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Дзюдзь – голова постійної комісії з питань законності, правоохоронної діяльності, дотримання прав людини та військових проблем.</w:t>
      </w:r>
    </w:p>
    <w:p w:rsidR="00DA2671" w:rsidRPr="0061248F" w:rsidRDefault="00DA2671" w:rsidP="003F3C2E">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кошти у сумі 2000 тис. грн, касові видатки станом на 30.09.2016 – 900 тис. гривень.</w:t>
      </w:r>
    </w:p>
    <w:p w:rsidR="00DA2671" w:rsidRPr="0061248F" w:rsidRDefault="00DA2671" w:rsidP="003F3C2E">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фінансувалось облаштування автоматизованих робочих місць операторів служби «102» та інспекторів; створення, монтаж локальної мережі структурованої кабельної системи обласного центру адміністрування нарядами поліції; створення та монтаж основної та резервних систем електроживлення обласного центру адміністрування нарядами поліції.</w:t>
      </w:r>
    </w:p>
    <w:p w:rsidR="00DA2671" w:rsidRPr="0061248F" w:rsidRDefault="00DA2671" w:rsidP="003F3C2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Ю. Гудима, О. Домчак, І. Собко.</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Обласної цільової комплексної програми профілактики та протидії злочинності у Львівській області «Безпечна Львівщина» станом на 30.09.2016 року взяти до відома, роботу розпорядника коштів в частині виконання даної Програми визнати задовільною.</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Головному розпорядникові коштів до 15.11.2016 подати на розгляд постійної комісії з питань бюджету, соціально-економічного розвитку інформацію про стан виконання даної Програми.</w:t>
      </w:r>
    </w:p>
    <w:p w:rsidR="00DA2671" w:rsidRPr="0061248F" w:rsidRDefault="00DA2671" w:rsidP="0098052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98052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98052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 Звіт про виконання Програми підтримки органів та установ Державної пенітенціарної служби області станом на 30.09.2016 року.</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Дзюдзь – голова постійної комісії з питань законності, правоохоронної діяльності, дотримання прав людини та військових проблем.</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в 2016 році з  обласного бюджету передбачено фінансування у розмірі 1000 тис. грн, касові видатки станом на 30.09.2016 – 998,7 тис. гривень.</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реалізуються такі заходи: встановлення комплексу системи охорони; встановлення відеокамер у місцях масового скупчення засуджених та ув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язнених; покращення якості надання медичної допомоги засудженим.</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О. Домчак.</w:t>
      </w:r>
    </w:p>
    <w:p w:rsidR="00DA2671" w:rsidRPr="0061248F" w:rsidRDefault="00DA2671" w:rsidP="0098052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підтримки органів та установ Державної пенітенціарної служби області станом на 30.09.2016 року взяти до відома, роботу головного розпорядника коштів в частині виконання даної Програми визнати, як відмінна.</w:t>
      </w:r>
    </w:p>
    <w:p w:rsidR="00DA2671" w:rsidRPr="0061248F" w:rsidRDefault="00DA2671" w:rsidP="00947BC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947BC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947BC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 Звіт про виконання Програми протидії тероризму у Львівській області на 2016 рік станом на 30.09.2016 року.</w:t>
      </w:r>
    </w:p>
    <w:p w:rsidR="00DA2671" w:rsidRPr="0061248F" w:rsidRDefault="00DA2671" w:rsidP="00947BCD">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Дзюдзь – голова постійної комісії з питань законності, правоохоронної діяльності, дотримання прав людини та військових проблем.</w:t>
      </w:r>
    </w:p>
    <w:p w:rsidR="00DA2671" w:rsidRPr="0061248F" w:rsidRDefault="00DA2671" w:rsidP="00947BCD">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1000 тис. грн, касові видатки станом на 30.09.2016 – 422,3 тис. гривень.</w:t>
      </w:r>
    </w:p>
    <w:p w:rsidR="00DA2671" w:rsidRPr="0061248F" w:rsidRDefault="00DA2671" w:rsidP="00947BCD">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У рамках Програми здійснюється фінансування покращення матеріально-технічних можливостей Антитерористичного </w:t>
      </w:r>
      <w:r>
        <w:rPr>
          <w:rFonts w:ascii="Times New Roman" w:hAnsi="Times New Roman" w:cs="Times New Roman"/>
          <w:sz w:val="27"/>
          <w:szCs w:val="27"/>
        </w:rPr>
        <w:t>ц</w:t>
      </w:r>
      <w:r w:rsidRPr="0061248F">
        <w:rPr>
          <w:rFonts w:ascii="Times New Roman" w:hAnsi="Times New Roman" w:cs="Times New Roman"/>
          <w:sz w:val="27"/>
          <w:szCs w:val="27"/>
        </w:rPr>
        <w:t>ентру при Управлінні Служби безпеки України у Львівській області.</w:t>
      </w:r>
    </w:p>
    <w:p w:rsidR="00DA2671" w:rsidRPr="0061248F" w:rsidRDefault="00DA2671" w:rsidP="00947BCD">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Ю. Гудима, О. Домчак.</w:t>
      </w:r>
    </w:p>
    <w:p w:rsidR="00DA2671" w:rsidRPr="0061248F" w:rsidRDefault="00DA2671" w:rsidP="00947BCD">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протидії тероризму у Львівській області на 2016 рік станом на 30.09.2016 року взяти до відома, роботу головного розпорядника коштів в частині виконання даної Програми визнати задовільною.</w:t>
      </w:r>
    </w:p>
    <w:p w:rsidR="00DA2671" w:rsidRPr="0061248F" w:rsidRDefault="00DA2671" w:rsidP="002E15A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2E15A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EA39B4">
      <w:pPr>
        <w:spacing w:after="0"/>
        <w:jc w:val="both"/>
        <w:rPr>
          <w:rFonts w:ascii="Times New Roman" w:hAnsi="Times New Roman" w:cs="Times New Roman"/>
          <w:b/>
          <w:bCs/>
          <w:sz w:val="27"/>
          <w:szCs w:val="27"/>
        </w:rPr>
      </w:pPr>
      <w:r w:rsidRPr="0061248F">
        <w:rPr>
          <w:rFonts w:ascii="Times New Roman" w:hAnsi="Times New Roman" w:cs="Times New Roman"/>
          <w:sz w:val="27"/>
          <w:szCs w:val="27"/>
        </w:rPr>
        <w:t>4</w:t>
      </w:r>
      <w:r w:rsidRPr="0061248F">
        <w:rPr>
          <w:rFonts w:ascii="Times New Roman" w:hAnsi="Times New Roman" w:cs="Times New Roman"/>
          <w:b/>
          <w:bCs/>
          <w:sz w:val="27"/>
          <w:szCs w:val="27"/>
        </w:rPr>
        <w:t xml:space="preserve">.Лист т. в. о. начальника Управління патрульної поліції м. Львова від 20.09.2016 № 02-8084 щодо внесення змін до Обласної цільової комплексної програми профілактики та протидії злочинності у Львівській області «Безпечна Львівщина». </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Дзюдзь – голова постійної комісії з питань законності, правоохоронної діяльності, дотримання прав людини та військових проблем.</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Зокрема М. Дзюдзь проінформував, що</w:t>
      </w:r>
      <w:r>
        <w:rPr>
          <w:rFonts w:ascii="Times New Roman" w:hAnsi="Times New Roman" w:cs="Times New Roman"/>
          <w:sz w:val="27"/>
          <w:szCs w:val="27"/>
        </w:rPr>
        <w:t xml:space="preserve"> дані</w:t>
      </w:r>
      <w:r w:rsidRPr="0061248F">
        <w:rPr>
          <w:rFonts w:ascii="Times New Roman" w:hAnsi="Times New Roman" w:cs="Times New Roman"/>
          <w:sz w:val="27"/>
          <w:szCs w:val="27"/>
        </w:rPr>
        <w:t xml:space="preserve"> кошти будуть  розподілені та скеровані  на  придбання запчастин та мастильних матеріалів для транспортних засобів, які обслуговують дороги Львівської області, а також на облаштування 10 автоматизованих робочих місць, придбання відеореєстраторів для патрульних автомобілів, придбання сервера для збереження відеоматеріалів з відеореєстраторів.</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І. Собко.</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внесення змін до Обласної цільової комплексної програми профілактики та протидії злочинності у Львівські області «Безпечна Львівщина» в частині перекидки коштів із загального фонду в спеціальний  (в рамках Програми) для забезпеченнябезперебійної роботи автотранспорту Управління національної поліції м. Львова.</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обласної ради.</w:t>
      </w:r>
    </w:p>
    <w:p w:rsidR="00DA2671" w:rsidRPr="0061248F" w:rsidRDefault="00DA2671" w:rsidP="00EA39B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EA39B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4442D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5. Звіт про виконання Програми підвищення конкурентноспроможності Львівської області станом на 30.09.2016 року.</w:t>
      </w:r>
    </w:p>
    <w:p w:rsidR="00DA2671" w:rsidRPr="0061248F" w:rsidRDefault="00DA2671" w:rsidP="004442D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Р. Филипів – директор департаменту економічної політики ЛОДА.</w:t>
      </w:r>
    </w:p>
    <w:p w:rsidR="00DA2671" w:rsidRPr="0061248F" w:rsidRDefault="00DA2671" w:rsidP="004442DE">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4000 тис. грн, касові видатки станом на 30.09.2016 – 172,9 тис. гривен.</w:t>
      </w:r>
    </w:p>
    <w:p w:rsidR="00DA2671" w:rsidRPr="0061248F" w:rsidRDefault="00DA2671" w:rsidP="004442DE">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У рамках Програми фінансуються такі заходи: підтримка малого бізнесу шляхом погашення відсотків за кредитами; інституційна, наукова та аналітична підтримка регіонального та іноваційного розвитку; організація та проведення форумів, конференцій. </w:t>
      </w:r>
    </w:p>
    <w:p w:rsidR="00DA2671" w:rsidRPr="0061248F" w:rsidRDefault="00DA2671" w:rsidP="004442DE">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даний час не можуть бути використані кошти у сумі 2200 тис. гривень передбачені на реалізацію заходів Програми.</w:t>
      </w:r>
    </w:p>
    <w:p w:rsidR="00DA2671" w:rsidRPr="0061248F" w:rsidRDefault="00DA2671" w:rsidP="006E5C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І. Собко, Ю. Гудима, А. Ковч.</w:t>
      </w:r>
    </w:p>
    <w:p w:rsidR="00DA2671" w:rsidRPr="0061248F" w:rsidRDefault="00DA2671" w:rsidP="006E5C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підвищення конкурентноспроможності Львівської областістаном на 30.09.2016 року взяти до відома, роботу департаменту в частині виконання вищеназваної Програми визнати задовільною.</w:t>
      </w:r>
    </w:p>
    <w:p w:rsidR="00DA2671" w:rsidRPr="0061248F" w:rsidRDefault="00DA2671" w:rsidP="006E5C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Погодити зменшення фінансового ресурсу передбаченого на реалізацію даної Програми  у розмірі 2200 тис. грн шляхом зарахування даних коштів до загального фонду обласного бюджету. </w:t>
      </w:r>
    </w:p>
    <w:p w:rsidR="00DA2671" w:rsidRPr="0061248F" w:rsidRDefault="00DA2671" w:rsidP="006E5C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економічної політики внести відповідні зміни до Програми та подати на розгляд сесії обласної ради.</w:t>
      </w:r>
    </w:p>
    <w:p w:rsidR="00DA2671" w:rsidRPr="0061248F" w:rsidRDefault="00DA2671" w:rsidP="006E5C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облдержадміністрації внести відповідні зміни до показників обласного бюджету та подати на розгляд</w:t>
      </w:r>
      <w:r>
        <w:rPr>
          <w:rFonts w:ascii="Times New Roman" w:hAnsi="Times New Roman" w:cs="Times New Roman"/>
          <w:sz w:val="27"/>
          <w:szCs w:val="27"/>
        </w:rPr>
        <w:t xml:space="preserve"> сесії</w:t>
      </w:r>
      <w:r w:rsidRPr="0061248F">
        <w:rPr>
          <w:rFonts w:ascii="Times New Roman" w:hAnsi="Times New Roman" w:cs="Times New Roman"/>
          <w:sz w:val="27"/>
          <w:szCs w:val="27"/>
        </w:rPr>
        <w:t xml:space="preserve">  обласної ради.</w:t>
      </w:r>
    </w:p>
    <w:p w:rsidR="00DA2671" w:rsidRPr="0061248F" w:rsidRDefault="00DA2671" w:rsidP="006E5C4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6E5C4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6E5C4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6. Звіт про виконання Комплексної програми надання медичної допомоги мешканцям Львівської області станом на 30.09.2016 року.  </w:t>
      </w:r>
    </w:p>
    <w:p w:rsidR="00DA2671" w:rsidRPr="0061248F" w:rsidRDefault="00DA2671" w:rsidP="004442D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Доповідає:</w:t>
      </w:r>
      <w:r w:rsidRPr="0061248F">
        <w:rPr>
          <w:rFonts w:ascii="Times New Roman" w:hAnsi="Times New Roman" w:cs="Times New Roman"/>
          <w:sz w:val="27"/>
          <w:szCs w:val="27"/>
        </w:rPr>
        <w:t>І. Микичак – т. в. о. директора 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ЛОДА.</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в 2016 році передбачено фінансування у розмірі130001,2 тис. грн, касові видатки станом на 30.09.2016 –64264,1 тис. гривень.</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здійснюється закупівля необхідного розхідного матеріалу і медикаментозного забезпечення для лікування дітей з ХНН;  надання медичної допомоги хворих нефрологічного профілю; діагностика, лікування та реабілітація осіб, які постраждали внаслідок (під час) Революції Гідності та антитерористичної операції; забезпечення невідкладної серцево-судинної хірургії; покращення медичної допомоги хворим з легеневою гіпертензією; протидія ВІЛ-інфекції СНІДу.</w:t>
      </w:r>
    </w:p>
    <w:p w:rsidR="00DA2671" w:rsidRPr="0061248F" w:rsidRDefault="00DA2671" w:rsidP="00EA39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С. Касян, В. Шведа, О. Андрусишин, М. Гичка, І. Собко.</w:t>
      </w:r>
    </w:p>
    <w:p w:rsidR="00DA2671" w:rsidRPr="0061248F" w:rsidRDefault="00DA2671" w:rsidP="00FF264A">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Комплексної програми надання медичної допомоги мешканцям Львівської області станом на 30.09.2016 року взяти до відома, роботу депараменту в частині виконання даної Програми визнати задовільною.</w:t>
      </w:r>
    </w:p>
    <w:p w:rsidR="00DA2671" w:rsidRPr="0061248F" w:rsidRDefault="00DA2671" w:rsidP="00FF264A">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FF264A">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FF264A">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7. Звіт про виконання Програми боротьби з онкологічними захворюваннями у Львівській області до 2016 року станом на 30.09.2016 року.</w:t>
      </w:r>
    </w:p>
    <w:p w:rsidR="00DA2671" w:rsidRPr="0061248F" w:rsidRDefault="00DA2671" w:rsidP="00FF264A">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Доповідає:</w:t>
      </w:r>
      <w:r w:rsidRPr="0061248F">
        <w:rPr>
          <w:rFonts w:ascii="Times New Roman" w:hAnsi="Times New Roman" w:cs="Times New Roman"/>
          <w:sz w:val="27"/>
          <w:szCs w:val="27"/>
        </w:rPr>
        <w:t xml:space="preserve"> І. Микичак – т. в. о. директора 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ЛОДА.</w:t>
      </w:r>
    </w:p>
    <w:p w:rsidR="00DA2671" w:rsidRPr="0061248F" w:rsidRDefault="00DA2671" w:rsidP="00FF264A">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даної Програми у 2016 році передбачено фінансування у розмірі 31573 тис. грн, касові видатки станом на 30.09.2016 – 1222</w:t>
      </w:r>
      <w:r>
        <w:rPr>
          <w:rFonts w:ascii="Times New Roman" w:hAnsi="Times New Roman" w:cs="Times New Roman"/>
          <w:sz w:val="27"/>
          <w:szCs w:val="27"/>
        </w:rPr>
        <w:t>,</w:t>
      </w:r>
      <w:r w:rsidRPr="0061248F">
        <w:rPr>
          <w:rFonts w:ascii="Times New Roman" w:hAnsi="Times New Roman" w:cs="Times New Roman"/>
          <w:sz w:val="27"/>
          <w:szCs w:val="27"/>
        </w:rPr>
        <w:t>285 тис. гривень.</w:t>
      </w:r>
    </w:p>
    <w:p w:rsidR="00DA2671" w:rsidRPr="0061248F" w:rsidRDefault="00DA2671" w:rsidP="00FF264A">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фінансується придбання обладнання для Львівського державного онкологічного лікувально-діагностичного центру та придбання хіміопрепаратів для лікування раку.</w:t>
      </w:r>
    </w:p>
    <w:p w:rsidR="00DA2671" w:rsidRPr="0061248F" w:rsidRDefault="00DA2671" w:rsidP="00FF264A">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О. Домчак.</w:t>
      </w:r>
    </w:p>
    <w:p w:rsidR="00DA2671" w:rsidRPr="0061248F" w:rsidRDefault="00DA2671" w:rsidP="00FF264A">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боротьби з онкологічними захворюваннями у Львівській області до 2016 року станом на 30.09.2016 року взяти до відома, роботу департаменту в частині виконання даної Програми визнати задовільною.</w:t>
      </w:r>
    </w:p>
    <w:p w:rsidR="00DA2671" w:rsidRPr="003A3A04" w:rsidRDefault="00DA2671" w:rsidP="00F723AC">
      <w:pPr>
        <w:spacing w:after="0"/>
        <w:jc w:val="both"/>
        <w:rPr>
          <w:rFonts w:ascii="Times New Roman" w:hAnsi="Times New Roman" w:cs="Times New Roman"/>
          <w:sz w:val="27"/>
          <w:szCs w:val="27"/>
          <w:lang w:val="ru-RU"/>
        </w:rPr>
      </w:pPr>
      <w:r w:rsidRPr="0061248F">
        <w:rPr>
          <w:rFonts w:ascii="Times New Roman" w:hAnsi="Times New Roman" w:cs="Times New Roman"/>
          <w:sz w:val="27"/>
          <w:szCs w:val="27"/>
        </w:rPr>
        <w:tab/>
        <w:t>Департаменту фінансів ЛОДА при формуванні обласного бюджету на 2017 рік розглянути можливість фінансування даної Програми у розмірі 5800 тис. грн</w:t>
      </w:r>
      <w:r>
        <w:rPr>
          <w:rFonts w:ascii="Times New Roman" w:hAnsi="Times New Roman" w:cs="Times New Roman"/>
          <w:sz w:val="27"/>
          <w:szCs w:val="27"/>
        </w:rPr>
        <w:t xml:space="preserve">, як співфінансування проекту Світового банку (онкопровенція).  </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 Голосували: одноголосно.</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8.Звіт про виконання Програми розвитку сімейної медицини та її профілактичної спрямованості станом на 30.09.2016 року.</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Доповідає:</w:t>
      </w:r>
      <w:r w:rsidRPr="0061248F">
        <w:rPr>
          <w:rFonts w:ascii="Times New Roman" w:hAnsi="Times New Roman" w:cs="Times New Roman"/>
          <w:sz w:val="27"/>
          <w:szCs w:val="27"/>
        </w:rPr>
        <w:t xml:space="preserve"> І. Микичак – т. в. о. директора 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ЛОДА.</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даної Програми у 2016 році передбачено фінансування у розмірі 2000 тис. грн, касові видатки не проводяться.</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Пропозиція 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 xml:space="preserve">я перерозподілити кошти передбачені на реалізацію даною Програми на інші </w:t>
      </w:r>
      <w:r>
        <w:rPr>
          <w:rFonts w:ascii="Times New Roman" w:hAnsi="Times New Roman" w:cs="Times New Roman"/>
          <w:sz w:val="27"/>
          <w:szCs w:val="27"/>
        </w:rPr>
        <w:t>п</w:t>
      </w:r>
      <w:r w:rsidRPr="0061248F">
        <w:rPr>
          <w:rFonts w:ascii="Times New Roman" w:hAnsi="Times New Roman" w:cs="Times New Roman"/>
          <w:sz w:val="27"/>
          <w:szCs w:val="27"/>
        </w:rPr>
        <w:t>рограми медичного спрямування.</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І. Собко, Ю. Гудима, О. Андрусишин, М. Гиска, С. Касян.</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розвитку сімейної медицини та її профілактичної спрямованості станом на 30.09.2016 року взяти до відома, роботу департаменту в частині виконання даної Програми визнати не задовільною.</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За – 4, Утрималось – 3, Проти – 0, Не голосував – 3.</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не прийнято.</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Голова постійної комісії запропонував звіт про виконання даної Програми взяти до відома, звернутись в ЛОДА щодо проведення службової перевірки по реалізації Програми департаментом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w:t>
      </w:r>
    </w:p>
    <w:p w:rsidR="00DA2671" w:rsidRPr="0061248F" w:rsidRDefault="00DA2671" w:rsidP="00F723AC">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при формуванні проектів  Програм на 2017 рік  врахувати доцільність даної Програми.</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За – 7, Проти – 0, Утрималось – 2, Не голосував – 1.</w:t>
      </w:r>
    </w:p>
    <w:p w:rsidR="00DA2671" w:rsidRPr="0061248F" w:rsidRDefault="00DA2671" w:rsidP="00F723AC">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не прийнято.</w:t>
      </w:r>
    </w:p>
    <w:p w:rsidR="00DA2671" w:rsidRPr="0061248F" w:rsidRDefault="00DA2671" w:rsidP="0098042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9. Звіт про виконання Програми компенсації пільгового проїзду окремим категоріям громадян станом на 30.09.2016 року.</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О. Соболь – заступник директора департаменту соціального захисту населення ЛОДА.</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15000 тис. грн, касові видатки станом на 30.09.2016 – 5471,03 тис. гривень.</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здійснюється відшкодування перевізника</w:t>
      </w:r>
      <w:r>
        <w:rPr>
          <w:rFonts w:ascii="Times New Roman" w:hAnsi="Times New Roman" w:cs="Times New Roman"/>
          <w:sz w:val="27"/>
          <w:szCs w:val="27"/>
        </w:rPr>
        <w:t>м</w:t>
      </w:r>
      <w:r w:rsidRPr="0061248F">
        <w:rPr>
          <w:rFonts w:ascii="Times New Roman" w:hAnsi="Times New Roman" w:cs="Times New Roman"/>
          <w:sz w:val="27"/>
          <w:szCs w:val="27"/>
        </w:rPr>
        <w:t xml:space="preserve"> за пільговий проїзд окремих категорій громадян транспортом загального користування.</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І. Собко, Ю. Гудима.</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компенсації пільгового проїзду окремим категоріям громадян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Заслухати повторно  звіт про виконання вищеназвано</w:t>
      </w:r>
      <w:r>
        <w:rPr>
          <w:rFonts w:ascii="Times New Roman" w:hAnsi="Times New Roman" w:cs="Times New Roman"/>
          <w:sz w:val="27"/>
          <w:szCs w:val="27"/>
        </w:rPr>
        <w:t>ї</w:t>
      </w:r>
      <w:r w:rsidRPr="0061248F">
        <w:rPr>
          <w:rFonts w:ascii="Times New Roman" w:hAnsi="Times New Roman" w:cs="Times New Roman"/>
          <w:sz w:val="27"/>
          <w:szCs w:val="27"/>
        </w:rPr>
        <w:t xml:space="preserve"> Програми за підсумком одинадцяти місяців 2016 року.</w:t>
      </w:r>
    </w:p>
    <w:p w:rsidR="00DA2671" w:rsidRPr="0061248F" w:rsidRDefault="00DA2671" w:rsidP="005A317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5A317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5A317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10. Звіт про виконання Програми поповнення бібліотечних фондів та бібліотечних проектів на 2016 рік станом на 30.09.2016 року.</w:t>
      </w:r>
    </w:p>
    <w:p w:rsidR="00DA2671" w:rsidRPr="0061248F" w:rsidRDefault="00DA2671" w:rsidP="005A317D">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Х. Береговська – директор департаменту культури, національностей та релігії ЛОДА.</w:t>
      </w:r>
    </w:p>
    <w:p w:rsidR="00DA2671" w:rsidRPr="0061248F" w:rsidRDefault="00DA2671" w:rsidP="005A317D">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900 тис. грн, касові видатки станом на 30.09.2016 – 425 тис. гривень.</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У рамках Програми фінансується придбання книжкової продукції, періодичних видань та  комп</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 xml:space="preserve">ютерів  для бібліотек Львівщини.  </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Ю. Гудима, О. Домчак.</w:t>
      </w:r>
    </w:p>
    <w:p w:rsidR="00DA2671" w:rsidRPr="0061248F" w:rsidRDefault="00DA2671" w:rsidP="0098042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поповнення бібліотечних фондів та бібліотечних проектів на 2016 рік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7B31F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7B31F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7B31F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11. Звіт про виконання Програми підтримки народних домів станом на 30.09.2016 року.</w:t>
      </w:r>
    </w:p>
    <w:p w:rsidR="00DA2671" w:rsidRPr="0061248F" w:rsidRDefault="00DA2671" w:rsidP="007B31F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Х. Береговська – директор департаменту культури, національностей та релігії ЛОДА.</w:t>
      </w:r>
    </w:p>
    <w:p w:rsidR="00DA2671" w:rsidRPr="0061248F" w:rsidRDefault="00DA2671" w:rsidP="007B31F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4670 тис. гривень.</w:t>
      </w:r>
    </w:p>
    <w:p w:rsidR="00DA2671" w:rsidRPr="0061248F" w:rsidRDefault="00DA2671" w:rsidP="007B31F7">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реалізуються такі заходи: організація гастролей колективів художньої самодіяльності; проведення конкурсу на найкращі Народні доми області.</w:t>
      </w:r>
    </w:p>
    <w:p w:rsidR="00DA2671" w:rsidRPr="0061248F" w:rsidRDefault="00DA2671" w:rsidP="007B31F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В. Шведа, В. Кирилич.</w:t>
      </w:r>
    </w:p>
    <w:p w:rsidR="00DA2671" w:rsidRPr="0061248F" w:rsidRDefault="00DA2671" w:rsidP="001914E0">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 xml:space="preserve"> звіт про виконання Програми підтримки народних домів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1914E0">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Департаменту культури, національностей та релігії  вжити невідкладних заходів щодо реалізації даної Програми. </w:t>
      </w:r>
    </w:p>
    <w:p w:rsidR="00DA2671" w:rsidRPr="0061248F" w:rsidRDefault="00DA2671" w:rsidP="001914E0">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Департаменту культури, національностей та релігії подати на розгляд постійної комісії з питань бюджету, соціально-економічного розвитку інформацію щодо переможців тендеру </w:t>
      </w:r>
      <w:r>
        <w:rPr>
          <w:rFonts w:ascii="Times New Roman" w:hAnsi="Times New Roman" w:cs="Times New Roman"/>
          <w:sz w:val="27"/>
          <w:szCs w:val="27"/>
        </w:rPr>
        <w:t>по</w:t>
      </w:r>
      <w:r w:rsidRPr="0061248F">
        <w:rPr>
          <w:rFonts w:ascii="Times New Roman" w:hAnsi="Times New Roman" w:cs="Times New Roman"/>
          <w:sz w:val="27"/>
          <w:szCs w:val="27"/>
        </w:rPr>
        <w:t xml:space="preserve"> закупівл</w:t>
      </w:r>
      <w:r>
        <w:rPr>
          <w:rFonts w:ascii="Times New Roman" w:hAnsi="Times New Roman" w:cs="Times New Roman"/>
          <w:sz w:val="27"/>
          <w:szCs w:val="27"/>
        </w:rPr>
        <w:t>і</w:t>
      </w:r>
      <w:r w:rsidRPr="0061248F">
        <w:rPr>
          <w:rFonts w:ascii="Times New Roman" w:hAnsi="Times New Roman" w:cs="Times New Roman"/>
          <w:sz w:val="27"/>
          <w:szCs w:val="27"/>
        </w:rPr>
        <w:t xml:space="preserve"> технічного обладнання переможцям конкурсу на </w:t>
      </w:r>
      <w:r>
        <w:rPr>
          <w:rFonts w:ascii="Times New Roman" w:hAnsi="Times New Roman" w:cs="Times New Roman"/>
          <w:sz w:val="27"/>
          <w:szCs w:val="27"/>
        </w:rPr>
        <w:t>Н</w:t>
      </w:r>
      <w:r w:rsidRPr="0061248F">
        <w:rPr>
          <w:rFonts w:ascii="Times New Roman" w:hAnsi="Times New Roman" w:cs="Times New Roman"/>
          <w:sz w:val="27"/>
          <w:szCs w:val="27"/>
        </w:rPr>
        <w:t>айкращ</w:t>
      </w:r>
      <w:r>
        <w:rPr>
          <w:rFonts w:ascii="Times New Roman" w:hAnsi="Times New Roman" w:cs="Times New Roman"/>
          <w:sz w:val="27"/>
          <w:szCs w:val="27"/>
        </w:rPr>
        <w:t>ий</w:t>
      </w:r>
      <w:r w:rsidRPr="0061248F">
        <w:rPr>
          <w:rFonts w:ascii="Times New Roman" w:hAnsi="Times New Roman" w:cs="Times New Roman"/>
          <w:sz w:val="27"/>
          <w:szCs w:val="27"/>
        </w:rPr>
        <w:t xml:space="preserve"> Народн</w:t>
      </w:r>
      <w:r>
        <w:rPr>
          <w:rFonts w:ascii="Times New Roman" w:hAnsi="Times New Roman" w:cs="Times New Roman"/>
          <w:sz w:val="27"/>
          <w:szCs w:val="27"/>
        </w:rPr>
        <w:t>ий</w:t>
      </w:r>
      <w:r w:rsidRPr="0061248F">
        <w:rPr>
          <w:rFonts w:ascii="Times New Roman" w:hAnsi="Times New Roman" w:cs="Times New Roman"/>
          <w:sz w:val="27"/>
          <w:szCs w:val="27"/>
        </w:rPr>
        <w:t xml:space="preserve"> д</w:t>
      </w:r>
      <w:r>
        <w:rPr>
          <w:rFonts w:ascii="Times New Roman" w:hAnsi="Times New Roman" w:cs="Times New Roman"/>
          <w:sz w:val="27"/>
          <w:szCs w:val="27"/>
        </w:rPr>
        <w:t>і</w:t>
      </w:r>
      <w:r w:rsidRPr="0061248F">
        <w:rPr>
          <w:rFonts w:ascii="Times New Roman" w:hAnsi="Times New Roman" w:cs="Times New Roman"/>
          <w:sz w:val="27"/>
          <w:szCs w:val="27"/>
        </w:rPr>
        <w:t xml:space="preserve">м. </w:t>
      </w:r>
    </w:p>
    <w:p w:rsidR="00DA2671" w:rsidRPr="0061248F" w:rsidRDefault="00DA2671" w:rsidP="001914E0">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Повторно заслухати звіт про виконання вищеназваної Програми за підсумками десяти місяців 2016 року.</w:t>
      </w:r>
    </w:p>
    <w:p w:rsidR="00DA2671" w:rsidRPr="0061248F" w:rsidRDefault="00DA2671" w:rsidP="0049086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49086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49086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12. Звіт про виконання Програми розвитку та популяризації української мови та культури, історичної свідомості громадян в Україні та за кордоном станом на 30.09.2016 року.</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Х. Береговська – директор департаменту культури, національностей та релігії ЛОДА.</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2500 тис. грн, касові видатки станом на 30.09.2016 – 1030,55 тис. гривень.</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здійснюється фінансування таких заходів: театральних постановок за творами українських драматургів у театрах комунальної власності м. Львова та області; культурно-мистецьке таборування дітей та молоді сільської місцевості у літній період; популяризація української мови, культури у світі.</w:t>
      </w: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Ю. Гудима, І. Собко, О. Домчак.</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Зокрема члени постійної комісії звернули увагу директорові департаменту на неприпустимість одноосібного вибору колективів, які виїжджають за кордон з метою реалізації заходу Програми, а саме популяризація української мови, культури у світі.</w:t>
      </w:r>
    </w:p>
    <w:p w:rsidR="00DA2671" w:rsidRPr="0061248F" w:rsidRDefault="00DA2671" w:rsidP="00A078E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розвитку та популяризації української мови та культури, історичної свідомості громадян в Україні та за кордоном станом на 30.09.2016 року взяти до відома, роботу департаменту в частині виконання даної Програми визнати, як задовільну.</w:t>
      </w:r>
    </w:p>
    <w:p w:rsidR="00DA2671" w:rsidRPr="0061248F" w:rsidRDefault="00DA2671" w:rsidP="00A078E6">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Департаменту культури, національностей та релігії звернути увагу </w:t>
      </w:r>
      <w:r>
        <w:rPr>
          <w:rFonts w:ascii="Times New Roman" w:hAnsi="Times New Roman" w:cs="Times New Roman"/>
          <w:sz w:val="27"/>
          <w:szCs w:val="27"/>
        </w:rPr>
        <w:t>на</w:t>
      </w:r>
      <w:r w:rsidRPr="0061248F">
        <w:rPr>
          <w:rFonts w:ascii="Times New Roman" w:hAnsi="Times New Roman" w:cs="Times New Roman"/>
          <w:sz w:val="27"/>
          <w:szCs w:val="27"/>
        </w:rPr>
        <w:t xml:space="preserve"> проведення заходів у рамках даної Програми на Сході України.</w:t>
      </w:r>
    </w:p>
    <w:p w:rsidR="00DA2671" w:rsidRPr="0061248F" w:rsidRDefault="00DA2671" w:rsidP="00A078E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A078E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A078E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13. Звіт про виконання Плану заходів департаменту з питань культури, національностей та релігії облдержадміністрації станом на 30.09.2016 року.</w:t>
      </w:r>
    </w:p>
    <w:p w:rsidR="00DA2671" w:rsidRPr="0061248F" w:rsidRDefault="00DA2671" w:rsidP="00A078E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Х. Береговська – директор департаменту культури, національностей та релігії ЛОДА.</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Плану заходів департаменту з обласного бюджету в 2016 році передбачено фінансування у розмірі 1584,2 тис. грн, касові видатки становлять  1043,7 тис. гривень.</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Додаткова потреба в коштах на реалізацію Плану заходів складає 1950 тис. гривень.</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І. Собко, В. Шведа.</w:t>
      </w:r>
    </w:p>
    <w:p w:rsidR="00DA2671" w:rsidRPr="0061248F" w:rsidRDefault="00DA2671" w:rsidP="0049086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Зокрема члени постійної комісії звернули увагу директора департаменту на порушення бюджетного законодавства України в частиніпроведення заходів департаменту без бюджетних призначень.</w:t>
      </w:r>
    </w:p>
    <w:p w:rsidR="00DA2671" w:rsidRPr="0061248F" w:rsidRDefault="00DA2671" w:rsidP="00C10C5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Плану заходів департаменту з питань культури, національностей та релігії облдержадміністрації станом на 30.09.2016 року взяти до відома, роботу департаменту в частині виконання Плану заходів визнати, як задовільну.</w:t>
      </w:r>
    </w:p>
    <w:p w:rsidR="00DA2671" w:rsidRPr="0061248F" w:rsidRDefault="00DA2671" w:rsidP="00C10C5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C10C5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49086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14. Усне звернення директора департаменту культури, національностей та релігії щодо виділення додаткових коштів у сумі 1950 тис. грн на реалізацію Плану заходів департаменту (лист постійної комісії з питань культури, історико-культурної спадщини, туризму, духовного відродження та ЗМІ від 20.10.2016 № К 05вн-156).</w:t>
      </w:r>
    </w:p>
    <w:p w:rsidR="00DA2671" w:rsidRPr="0061248F" w:rsidRDefault="00DA2671" w:rsidP="0049086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За – 0, Проти – 2, Утрималось – 8, Не голосував –0.</w:t>
      </w:r>
    </w:p>
    <w:p w:rsidR="00DA2671" w:rsidRPr="0061248F" w:rsidRDefault="00DA2671" w:rsidP="0049086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не прийнято.</w:t>
      </w:r>
    </w:p>
    <w:p w:rsidR="00DA2671" w:rsidRPr="0061248F" w:rsidRDefault="00DA2671" w:rsidP="0061233A">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15. Звіт про виконання Програми «Електронна Львівщина» на 2015-2017 роки станом на 30.09.2016 року.</w:t>
      </w:r>
    </w:p>
    <w:p w:rsidR="00DA2671" w:rsidRPr="0061248F" w:rsidRDefault="00DA2671" w:rsidP="0061233A">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О. Чубей – радник голови ЛОДА.</w:t>
      </w:r>
    </w:p>
    <w:p w:rsidR="00DA2671" w:rsidRPr="0061248F" w:rsidRDefault="00DA2671" w:rsidP="0061233A">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у 2016 році з обласного бюджету передбачено фінансування у розмірі 3229,5 тис. гривень.</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М. Сидорович, Ю. Гудима, О. Домчак, І. Собко, С. Касян.</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Вирішили: з</w:t>
      </w:r>
      <w:r w:rsidRPr="0061248F">
        <w:rPr>
          <w:rFonts w:ascii="Times New Roman" w:hAnsi="Times New Roman" w:cs="Times New Roman"/>
          <w:sz w:val="27"/>
          <w:szCs w:val="27"/>
        </w:rPr>
        <w:t>віт про виконання Програми «Електронна Львівщина» на 2015-2017 роки станом на 30.09.2016 року взяти до відома, роботу розпорядників коштів в частині виконання даної Програми визнати задовільною.</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Погодити:</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перерозподіл невикористаних коштів із заходу 2.6 «Впровадження електронних систем в галузі освіти» у сумі 126 тис. грн на закупівлю  обладнання для сервера;</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перерозподіл невикористаних коштів із заходу 2.3 «Участь у спільних проектах (програмах), спрямованих на розвиток е-урядування, з українськими, міжнародними громадськими організаціями й фондами»  у розмірі 200 тис. грн на закупівлю обладнання для сервера;</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невикористані кошти передбачені на реалізацію заходу 2.7 «Впровадження електронних систем у галузі охорони здоров</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я» у сумі 12 тис. грн використати на закупівлю двох комп</w:t>
      </w:r>
      <w:r w:rsidRPr="003A3A04">
        <w:rPr>
          <w:rFonts w:ascii="Times New Roman" w:hAnsi="Times New Roman" w:cs="Times New Roman"/>
          <w:sz w:val="27"/>
          <w:szCs w:val="27"/>
          <w:lang w:val="ru-RU"/>
        </w:rPr>
        <w:t>’</w:t>
      </w:r>
      <w:r w:rsidRPr="0061248F">
        <w:rPr>
          <w:rFonts w:ascii="Times New Roman" w:hAnsi="Times New Roman" w:cs="Times New Roman"/>
          <w:sz w:val="27"/>
          <w:szCs w:val="27"/>
        </w:rPr>
        <w:t xml:space="preserve">ютерів для впровадження пілотного проекту «картка пацієнта». </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Виконавцям програми внести відповідні зміни до заходів вищеназваної Програми та подати на розгляд сесії обласної ради.</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Виконавцям  надати інформацію на розгляд постійної комісії щодо проведення тендерних закупівель  в рамках даної програми до 30.10.2016 року.</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Обласній державній адміністрації  при формуванні проекту  Програми розглянути можливість щодо реалізації даної Програми одним розпорядником коштів. </w:t>
      </w:r>
    </w:p>
    <w:p w:rsidR="00DA2671" w:rsidRPr="0061248F" w:rsidRDefault="00DA2671" w:rsidP="00536DF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536DF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536DF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16. Звіт про виконання Регіональної програми сприяння розвитку інформаційного простору та громадянського суспільства у Львівській області на 2014-2018 роки станом на 30.09.2016 року.</w:t>
      </w:r>
    </w:p>
    <w:p w:rsidR="00DA2671" w:rsidRPr="0061248F" w:rsidRDefault="00DA2671" w:rsidP="00164AD9">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Вагіла – т. в. о. директора департаменту внутрішньої та інформаційної політики ЛОДА.</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12515,9 тис. грн, касові видатки станом на 30.09.2016 – 6418,1 тис. гривень.</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здійснюється фінансування таких заходів: сприяння розвитку інформаційного простору, шляхом підтримки свободи слова в регіоні та розширення участі Львівщини в наповнені національного телерадіопростору; підтримка регіонального кінематографу; сприяння розвитку книговидавничої галузі області; фінансування господарської діяльності  КП ЛОР телеканал «Львів-ТБ».</w:t>
      </w:r>
    </w:p>
    <w:p w:rsidR="00DA2671" w:rsidRPr="0061248F" w:rsidRDefault="00DA2671" w:rsidP="00536DFB">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Додаткова потреба коштів на здійснення господарської діяльності КП ЛОР  телеканал «Львів-ТБ» 1210 тис. гривень.</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В. Шведа.</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Регіональної програми сприяння розвитку інформаційного простору та громадянського суспільства у Львівській області на 2014-2018 роки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Погодити виділення додаткових коштів у сумі 1201 тис. грн на здійснення господарської діяльності телеканалу «Львів-ТБ» за рахунок перевиконання показників обласного бюджету Львівської області за підсумками дев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яти місяців 2016 року.</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внутрішньої та інформаційної  політики ЛОДА внести відповідні зміни до вищеназваної Програми та подати на розгляд сесії обласної ради.</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облдержадміністрації внести відповідні зміни до показників обласного бюджету та подати на розгляд сесії обласної ради.</w:t>
      </w:r>
    </w:p>
    <w:p w:rsidR="00DA2671" w:rsidRPr="0061248F" w:rsidRDefault="00DA2671" w:rsidP="00824FA8">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824FA8">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824FA8">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17. Звіт про виконання Програми відновлення, збереження національної пам</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яті та протокольних заходів у Львівській області станом на 30.09.2016 року.</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Вагіла – т. в. о. директора департаменту внутрішньої та інформаційної політики ЛОДА.</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 xml:space="preserve">На реалізацію даної Програми  з обласного бюджету в 2016 році передбачено фінансування у розмірі 1432,0 тис. грн, касові видатки станом на 30.09.2016 – 904,6 тис. гривень. </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С. Касян.</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відновлення, збереження національної пам</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яті та протокольних заходів у Львівській області станом на 30.09.2016 року взяти до відома, роботу департаменту в частині виконання даної Програми визнати, як добре.</w:t>
      </w:r>
    </w:p>
    <w:p w:rsidR="00DA2671" w:rsidRPr="0061248F" w:rsidRDefault="00DA2671" w:rsidP="00824FA8">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824FA8">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3F1B9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18. Звіт про виконання Програми комплексного розвитку території Львівської області на 2016-2020 роки станом на 30.09.2016 року.</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О. Ткачук – т. в. о. директора департаменту архітектури та розвитку містобудування ЛОДА.</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даної Програми з обласного бюджету в 2016 році передбачено фінансування у розмірі 5200 тис. грн, касові видатки станом на 30.09.2016 – 939,34 тис. гривень.</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фінансуються розробка містобудівної та землевпорядної документації, розвиток земельних відносин, містобудівний кадастр.</w:t>
      </w:r>
    </w:p>
    <w:p w:rsidR="00DA2671" w:rsidRPr="0061248F" w:rsidRDefault="00DA2671" w:rsidP="00824FA8">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 xml:space="preserve"> звіт про виконання Програми комплексного розвитку території Львівської області на 2016-2020 роки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архітектури та розвитку містобудування вжити не відкладних заходів щодо реалізації даної Програми.</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Повторно заслухати звіт про виконання вищеназваної Програми за підсумками десяти місяців 2016 року.</w:t>
      </w:r>
    </w:p>
    <w:p w:rsidR="00DA2671" w:rsidRPr="0061248F" w:rsidRDefault="00DA2671" w:rsidP="003F1B9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3F1B9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3F1B9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19. Звіт про виконання Програми охорони і збереження культурної спадщини Львівської області на 2016-2018 роки станом на 30.09.2016 року.</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Доповідає:</w:t>
      </w:r>
      <w:r w:rsidRPr="0061248F">
        <w:rPr>
          <w:rFonts w:ascii="Times New Roman" w:hAnsi="Times New Roman" w:cs="Times New Roman"/>
          <w:sz w:val="27"/>
          <w:szCs w:val="27"/>
        </w:rPr>
        <w:t xml:space="preserve"> О. Ткачук – т. в. о. директора департаменту архітектури та розвитку містобудування ЛОДА.</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даної Програми з обласного бюджету в 2016 році передбачено фінансування у розмірі 10137,3 тис. грн, касові видатки станом на 30.09.2016 – 867,85 тис. гривень.</w:t>
      </w:r>
    </w:p>
    <w:p w:rsidR="00DA2671" w:rsidRPr="0061248F" w:rsidRDefault="00DA2671" w:rsidP="003F1B9E">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фінансується паспортизація об</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єктів культурної спадщини, проведення досліджень, вивчення та впорядкування історичних кладовищ, поховань та меморіалів.</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В. Кирилич, І. Собко.</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 xml:space="preserve"> звіт про виконання Програми охорони і збереження культурної спадщини Львівської області на 2016-2018 роки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Погодити перерозподіл коштів в сумі 500 тис. грн передбачених у рамках Програми для комплексної реставрації дерев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яної церкви Богоявлення Господнього</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 xml:space="preserve"> с. КугаївПустомитівського району на наступні об</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єкти:</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 виготовлення ПКД на проведення реставрації Собору Св. Юра в м. Львові – 300 тис. грн;</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для продовження пошуково-ексгумаційних робіт на подвір</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ї Музею-меморіалу жертв окупаційних режимів «Тюрма на Лонцького» – 80 тис. грн;</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для кор</w:t>
      </w:r>
      <w:r>
        <w:rPr>
          <w:rFonts w:ascii="Times New Roman" w:hAnsi="Times New Roman" w:cs="Times New Roman"/>
          <w:sz w:val="27"/>
          <w:szCs w:val="27"/>
        </w:rPr>
        <w:t>и</w:t>
      </w:r>
      <w:r w:rsidRPr="0061248F">
        <w:rPr>
          <w:rFonts w:ascii="Times New Roman" w:hAnsi="Times New Roman" w:cs="Times New Roman"/>
          <w:sz w:val="27"/>
          <w:szCs w:val="27"/>
        </w:rPr>
        <w:t>гування ПКД на завершення реставраційних робіт Храму Стрітення Господнього в с. ЧерепинПустомитівського району – 60 тис. грн;</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для коригування ПКД на реставрацію церкви в смт Щирець Пустомитівськогораайону – 60 тис. гривень.</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архітектури та розвитку містобудування внести відповідні зміни до Програми та подати на розгляд сесії обласної ради.</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Департаменту архітектури та розвитку містобудівної документації забезпечити використання коштів передбачених для реалізації вищеназваної Програми до 01.12.2016 року. </w:t>
      </w:r>
    </w:p>
    <w:p w:rsidR="00DA2671" w:rsidRPr="0061248F" w:rsidRDefault="00DA2671" w:rsidP="009A0B4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9A0B4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9A0B4F">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20</w:t>
      </w:r>
      <w:r w:rsidRPr="0061248F">
        <w:rPr>
          <w:rFonts w:ascii="Times New Roman" w:hAnsi="Times New Roman" w:cs="Times New Roman"/>
          <w:sz w:val="27"/>
          <w:szCs w:val="27"/>
        </w:rPr>
        <w:t xml:space="preserve">.  </w:t>
      </w:r>
      <w:r w:rsidRPr="0061248F">
        <w:rPr>
          <w:rFonts w:ascii="Times New Roman" w:hAnsi="Times New Roman" w:cs="Times New Roman"/>
          <w:b/>
          <w:bCs/>
          <w:sz w:val="27"/>
          <w:szCs w:val="27"/>
        </w:rPr>
        <w:t>Звіт про виконання Регіональної Програми підтримки будівництва на селі «Власний дім» станом на 30.09.2016 року.</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Доповідає:</w:t>
      </w:r>
      <w:r w:rsidRPr="0061248F">
        <w:rPr>
          <w:rFonts w:ascii="Times New Roman" w:hAnsi="Times New Roman" w:cs="Times New Roman"/>
          <w:sz w:val="27"/>
          <w:szCs w:val="27"/>
        </w:rPr>
        <w:t xml:space="preserve"> О. Ткачук – т. в. о. директора департаменту архітектури та розвитку містобудування ЛОДА.</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1200 тис. грн, касові видатки станом на 30.09.2016 – 517,0 тис. гривень.</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надаються пільгові кредити індивідуальним сільським забудовникам.</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О. Домчак.</w:t>
      </w:r>
    </w:p>
    <w:p w:rsidR="00DA2671" w:rsidRPr="0061248F" w:rsidRDefault="00DA2671" w:rsidP="009A0B4F">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Регіональної Програми підтримки будівництва на селі «Власний дім»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B75ACD">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при формуванні  проекту обласного бюджету на 2017 рік розглянути можливість збільшення фінансового ресурсу даної Програми.</w:t>
      </w:r>
    </w:p>
    <w:p w:rsidR="00DA2671" w:rsidRPr="0061248F" w:rsidRDefault="00DA2671" w:rsidP="00B75ACD">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архітектури та розвитку містобудування при формуванні проекту даної Програми на 2017 рік прописати, що обов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 xml:space="preserve">язковою умовою участі в Програмі є співфінансування з місцевих бюджетів.  </w:t>
      </w:r>
    </w:p>
    <w:p w:rsidR="00DA2671" w:rsidRPr="0061248F" w:rsidRDefault="00DA2671" w:rsidP="00B75AC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B75ACD">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F03AB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lang w:val="en-US"/>
        </w:rPr>
        <w:t>21</w:t>
      </w:r>
      <w:r w:rsidRPr="0061248F">
        <w:rPr>
          <w:rFonts w:ascii="Times New Roman" w:hAnsi="Times New Roman" w:cs="Times New Roman"/>
          <w:b/>
          <w:bCs/>
          <w:sz w:val="27"/>
          <w:szCs w:val="27"/>
        </w:rPr>
        <w:t>. Звіт про виконання Програми розвитку дорожньої інфраструктури і фінансування робіт, пов</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 xml:space="preserve">язаних із будівництвом, реконструкцією, ремонтом та утриманням автомобільних доріг станом на 30.09.2016 року. </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Р. Кокотайло – т. в. о. директора департаменту дорожнього господарства, транспорту та зв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язку ЛОДА.</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На реалізацію даної Програми з обласного бюджету в 2016 році передбачено фінансування у розмірі 283048,4 тис. грн, касові видатки станом на 30.09.2016 – 204197,64 тис. гривень.</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фінансується проведення робіт з освітлення пішохідних переходів у населених пунктах області; проведення робіт з будівництва, реконструкції, ремонту та утриманням  на дорогах загального користування та комунальної власності; закупівля мобільних вагових комплексів.</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О. Андрусишин, Ю. Гудима.</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розвитку дорожньої інфраструктури і фінансування робіт, пов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язаних із будівництвом, реконструкцією, ремонтом та утриманням автомобільних доріг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F03AB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F03AB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F03AB4">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22. Звіт про виконання Програми енергозбереження для населення Львівщини на 2013-2016 роки станом на 30.09.2016 року.</w:t>
      </w:r>
    </w:p>
    <w:p w:rsidR="00DA2671" w:rsidRPr="0061248F" w:rsidRDefault="00DA2671" w:rsidP="005E5C0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Грет – заступник директора департаменту паливно-енергетичного комплексу та енергозбереження ЛОДА.</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даної Програми з обласного бюджету в 2016 році передбачено фінансування у розмірі 16500 тис. грн, касові видатки станом на 30.09.2016 – 14573,7 тис. гривень.</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У рамках Програми відшкодовуються відсотки за надані фінансово-кредитними установами позики населенню на енергоощадні заходи. Впродовж 2016 року кредитами скористались 5300 позичальників.</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І. Собко.</w:t>
      </w:r>
    </w:p>
    <w:p w:rsidR="00DA2671" w:rsidRPr="0061248F" w:rsidRDefault="00DA2671" w:rsidP="005E5C0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звіт про виконання Програми енергозбереження для населення Львівщини на 2013-2016 роки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F03AB4">
      <w:pPr>
        <w:spacing w:after="0"/>
        <w:jc w:val="both"/>
        <w:rPr>
          <w:rFonts w:ascii="Times New Roman" w:hAnsi="Times New Roman" w:cs="Times New Roman"/>
          <w:sz w:val="27"/>
          <w:szCs w:val="27"/>
        </w:rPr>
      </w:pPr>
      <w:r w:rsidRPr="0061248F">
        <w:rPr>
          <w:rFonts w:ascii="Times New Roman" w:hAnsi="Times New Roman" w:cs="Times New Roman"/>
          <w:sz w:val="27"/>
          <w:szCs w:val="27"/>
        </w:rPr>
        <w:tab/>
        <w:t xml:space="preserve">Департаменту паливно-енергетичного комплексу та енергозбереження внести зміни до вищеназваної Програми в частині обрання територій жителям, яких  відшкодовуються відсотки за надані фінансово-кредитними установами позики населенню на енергоощадні заходи та подати на розгляд сесії обласної ради.   </w:t>
      </w:r>
    </w:p>
    <w:p w:rsidR="00DA2671" w:rsidRPr="0061248F" w:rsidRDefault="00DA2671" w:rsidP="005E5C0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5E5C0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5E5C0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23. Звіт про виконання Програми енергозбереження для бюджетної сфери Львівщини станом на 30.09.2016 року.</w:t>
      </w:r>
    </w:p>
    <w:p w:rsidR="00DA2671" w:rsidRPr="0061248F" w:rsidRDefault="00DA2671" w:rsidP="005E5C0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М. Грет – заступник директора департаменту паливно-енергетичного комплексу та енергозбереження ЛОДА.</w:t>
      </w:r>
    </w:p>
    <w:p w:rsidR="00DA2671" w:rsidRPr="0061248F" w:rsidRDefault="00DA2671" w:rsidP="005E5C0E">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На реалізацію даної Програми з обласного бюджету в 2016 році передбачено фінансування у розмірі 10000 тис. грн, касові видатки станом на 30.09.2016 не проводились.</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І. Собко, О. Андрусишин, В. Шведа,</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sz w:val="27"/>
          <w:szCs w:val="27"/>
        </w:rPr>
        <w:t xml:space="preserve"> А. Ковч.</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Вирішили</w:t>
      </w:r>
      <w:r w:rsidRPr="0061248F">
        <w:rPr>
          <w:rFonts w:ascii="Times New Roman" w:hAnsi="Times New Roman" w:cs="Times New Roman"/>
          <w:sz w:val="27"/>
          <w:szCs w:val="27"/>
        </w:rPr>
        <w:t>: звіт про виконання Програми енергозбереження для бюджетної сфери Львівщини станом на 30.09.2016 року взяти до відома, роботу департаменту в частині виконання даної Програми визнати задовільною.</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Погодити збільшення фінансового ресурсу вищеназваної Програми у сумі 2550 за рахунок зменшення загального фонду обласного бюджету.</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Погодити перерозподіл коштів у сумі 200 тис. грн із заходу 1 «Впровадження системи моніторингу енерговитрат в бюджетних установах області» на захід 3 «Виготовлення ПКД».</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ПЕК та енергозбереження підготувати відповідні  зміни до даної Програми та подати на розгляд сесії обласної ради.</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сесії обласної ради.</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паливно-енергетичного комплексу та енергозбереження вжити не відкладних заходів щодо реалізації  даної Програми, у разі не виконання Програми заслухати звіт на черговій сесії обласної ради.</w:t>
      </w:r>
    </w:p>
    <w:p w:rsidR="00DA2671" w:rsidRPr="0061248F" w:rsidRDefault="00DA2671" w:rsidP="00C43BB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C43BB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3BB7">
      <w:pPr>
        <w:spacing w:after="0"/>
        <w:jc w:val="both"/>
        <w:rPr>
          <w:rFonts w:ascii="Times New Roman" w:hAnsi="Times New Roman" w:cs="Times New Roman"/>
          <w:b/>
          <w:bCs/>
          <w:sz w:val="27"/>
          <w:szCs w:val="27"/>
          <w:lang w:val="en-US"/>
        </w:rPr>
      </w:pPr>
      <w:r w:rsidRPr="0061248F">
        <w:rPr>
          <w:rFonts w:ascii="Times New Roman" w:hAnsi="Times New Roman" w:cs="Times New Roman"/>
          <w:b/>
          <w:bCs/>
          <w:sz w:val="27"/>
          <w:szCs w:val="27"/>
        </w:rPr>
        <w:t>24. Лист голови Домажирівської сільської ради щодо виділення коштів на об</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єкт «Реконструкція комплексу плавального басейну школи під дошкільний заклад і плавальний басейн в с. Домажир Яворівського району Львівської області».</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І. Собко, Ю. Гудима.</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виділення коштів у сумі 400 тис. грн на реконструкцію комплексу плавального басейну школи під дошкільний заклад і плавальний басейн в с. Домажир Яворівського району Львівської області.</w:t>
      </w:r>
    </w:p>
    <w:p w:rsidR="00DA2671" w:rsidRPr="0061248F" w:rsidRDefault="00DA2671" w:rsidP="00C43BB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За – 8, Проти – 0, Не голосував –2, Утрималось – 0.</w:t>
      </w:r>
    </w:p>
    <w:p w:rsidR="00DA2671" w:rsidRPr="0061248F" w:rsidRDefault="00DA2671" w:rsidP="00C43BB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3BB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25. Лист голови Червоноградської міської ради від 16.08.2016 № 3/23-6757/1-15 (від 17.08.2016 № 02-7398) щодо виділення коштів у сумі 200 тис. грн на придбання та встановлення контейнерів для роздільного збирання склотари та паперу.</w:t>
      </w:r>
    </w:p>
    <w:p w:rsidR="00DA2671" w:rsidRPr="0061248F" w:rsidRDefault="00DA2671" w:rsidP="00C43BB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Ю. Гудима, Р. Гречаник, О. Андрусишин.</w:t>
      </w:r>
    </w:p>
    <w:p w:rsidR="00DA2671" w:rsidRPr="0061248F" w:rsidRDefault="00DA2671" w:rsidP="00C43BB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даний лист переадресувати на профільну комісію для прийняття остаточного рішення.</w:t>
      </w:r>
    </w:p>
    <w:p w:rsidR="00DA2671" w:rsidRPr="0061248F" w:rsidRDefault="00DA2671" w:rsidP="007E5400">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За – 8, Проти – 0, Не голосував –2, Утрималось – 0.</w:t>
      </w:r>
    </w:p>
    <w:p w:rsidR="00DA2671" w:rsidRPr="0061248F" w:rsidRDefault="00DA2671" w:rsidP="005E5C0E">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7E5400">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26. Лист директора департаменту екології та природних ресурсів (від 05.10.2016 № 02-8403) щодо розгляду проекту рішення «Внесення змін до додатку 3 Програми охорони навколишнього природнього середовища на 2016-2020 роки.</w:t>
      </w:r>
    </w:p>
    <w:p w:rsidR="00DA2671" w:rsidRPr="0061248F" w:rsidRDefault="00DA2671" w:rsidP="007E5400">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Доповідає:</w:t>
      </w:r>
      <w:r w:rsidRPr="0061248F">
        <w:rPr>
          <w:rFonts w:ascii="Times New Roman" w:hAnsi="Times New Roman" w:cs="Times New Roman"/>
          <w:sz w:val="27"/>
          <w:szCs w:val="27"/>
        </w:rPr>
        <w:t xml:space="preserve"> Р. Гречаник – директор департаменту екології та природніх ресурсів ЛОДА.</w:t>
      </w:r>
    </w:p>
    <w:p w:rsidR="00DA2671" w:rsidRPr="0061248F" w:rsidRDefault="00DA2671" w:rsidP="007E5400">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А. Ковч, В. Ременяк.</w:t>
      </w:r>
    </w:p>
    <w:p w:rsidR="00DA2671" w:rsidRPr="0061248F" w:rsidRDefault="00DA2671" w:rsidP="007E5400">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підтримати внесення змін до вищеназваної Програми та винести на розгляд сесії обласної ради.</w:t>
      </w:r>
    </w:p>
    <w:p w:rsidR="00DA2671" w:rsidRPr="0061248F" w:rsidRDefault="00DA2671" w:rsidP="007E5400">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7E5400">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7E5400">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27. Лист голови постійної комісії з питань культури, історико-культурної спадщини, туризму, духовного відродження та ЗМІ від 17.10.2016 № К 05-485 щодо виділення коштів для виплату заробітної плати працівникам КЗ ЛОР «Дрогобицьке державне музичне училище ім. В. Барвінського».</w:t>
      </w:r>
    </w:p>
    <w:p w:rsidR="00DA2671" w:rsidRPr="0061248F" w:rsidRDefault="00DA2671" w:rsidP="007E5400">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І. Собко, О. Демків.</w:t>
      </w:r>
    </w:p>
    <w:p w:rsidR="00DA2671" w:rsidRPr="0061248F" w:rsidRDefault="00DA2671" w:rsidP="007E5400">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 xml:space="preserve"> департаменту культури, національностей та релігії в межах заходів департаменту вишукати кошти на виплату заробітної плати працівникам КЗ ЛОР «Дрогобицьке державне музичне училище ім. В. Барвінського».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28. Лист голови постійної комісії з питань культури, історико-культурної спадщини, туризму, духовного відродження та ЗМІ від 23.09.2016 № К 05 вн-144 щодо виділення додаткових коштів для проведення Дитячо-юнацького фестивалю мистецтв «Сурми звитяг».</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О. Домчак.</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виділення додаткових коштів у сумі 90 тис. грн на проведення дитячо-юнацького фестивалю мистецтв «Сурми звитяг» – розпорядник коштів департамент внутрішньої та інформаційної  політики ЛОДА.</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сесії обласної ради.</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29. Лист голови постійної комісії з питань культури, історико-культурної спадщини, туризму, духовного відродження та ЗМІ від 01.08.2016 № К 05 вн – 122 щодо виділення коштів для проведення реставраційно-ремонтних робіт пам</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ятки архітектури – костелу Різдва Пресвятої Богородиці в м. Комарно Городоцького району.</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В. Ременяк, І. Собко.</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виділення коштів у сумі 300 тис. грн в рамках Програми охорони і збереження культурної спадщини Львівської області на проведення реставраційно-ремонтних робіт пам</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ятки архітектури – костелу Різдва Пресвятої Богородиці в м. Комарно Городоцького району.</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715DAB">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30. Лист голови постійної комісії з питань законності, правоохоронної діяльності, дотримання прав людини та військових проблем від 28.09.2016 № К 03 вн -33 щодо внесення змін до Програми сприяння матеріально-технічному забезпеченню окремих військових формувань, дислокованих на території Львівської області.</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Ю. Гудима, О. Домчак.</w:t>
      </w:r>
    </w:p>
    <w:p w:rsidR="00DA2671" w:rsidRPr="0061248F" w:rsidRDefault="00DA2671" w:rsidP="00715DAB">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при формуванні проекту  Програми сприяння матеріально-технічному забезпеченню окремих військових формувань, дислокованих на території Львівської області на 2017 рік розглянути можливість фінансування Клінічного госпіталю Західного регіонального управління Державної прикордонної служби України.</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 31. Лист заступника голови облдержадміністрації І. Гримак від 26.09.2016 № 5/26-6961/0/2-16/6-13 від 26.09.2016 № 02-8206) щодо розгляду проекту рішення «Про уточнення видатків на реалізацію Програми розвитку дорожньої інфраструктури і фінансування робіт, пов</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 xml:space="preserve">язаних із будівництвом, реконструкцією, ремонтом та утриманням автомобільних доріг, на 2016 рік».  </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Р. Кокотайло – т. в. о. директора департаменту дорожнього господарства, транспорту та зв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язку ЛОДА.</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Вирішили</w:t>
      </w:r>
      <w:r w:rsidRPr="0061248F">
        <w:rPr>
          <w:rFonts w:ascii="Times New Roman" w:hAnsi="Times New Roman" w:cs="Times New Roman"/>
          <w:sz w:val="27"/>
          <w:szCs w:val="27"/>
        </w:rPr>
        <w:t>: погодити</w:t>
      </w:r>
      <w:r w:rsidRPr="0061248F">
        <w:rPr>
          <w:rFonts w:ascii="Times New Roman" w:hAnsi="Times New Roman" w:cs="Times New Roman"/>
          <w:sz w:val="27"/>
          <w:szCs w:val="27"/>
        </w:rPr>
        <w:tab/>
        <w:t xml:space="preserve"> частину коштів у сумі 300 тис. грн передбачених на реалізацію видатків на проведення  робіт, пов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язаних з будівництвом, реконструкцією, ремонтом та утриманням автомобільних робіт спрямувати на капітальні видатки шляхом передачі із загального фонду до спеціального фонду обласного бюджету;</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погодити виділення додаткових коштів у сумі 1000 тис. грн на реалізацію вищеназваної Програми для виготовлення ПКД на проведення ремонту доріг (мостів).</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дорожнього господарства, транспорту та зв</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язку  підготувати відповідні зміни до Програми та подати на розгляд сесії обласної ради.</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обласної ради.</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32. Лист директора департаменту охорони здоров</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я від 06.10.2016 № 02-8439 щодо виділення додаткових коштів на придбання лікарських препаратів «Хуміра» та «Пульмози</w:t>
      </w:r>
      <w:r>
        <w:rPr>
          <w:rFonts w:ascii="Times New Roman" w:hAnsi="Times New Roman" w:cs="Times New Roman"/>
          <w:b/>
          <w:bCs/>
          <w:sz w:val="27"/>
          <w:szCs w:val="27"/>
        </w:rPr>
        <w:t>м</w:t>
      </w:r>
      <w:r w:rsidRPr="0061248F">
        <w:rPr>
          <w:rFonts w:ascii="Times New Roman" w:hAnsi="Times New Roman" w:cs="Times New Roman"/>
          <w:b/>
          <w:bCs/>
          <w:sz w:val="27"/>
          <w:szCs w:val="27"/>
        </w:rPr>
        <w:t>».</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 xml:space="preserve">О. Домчак, Ю. Гудима, </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виділення коштів у сумі  2000 тис. грн на забезпечення медпрепаратами дітей-інвалідів («Хуміра», «Пульмози</w:t>
      </w:r>
      <w:r>
        <w:rPr>
          <w:rFonts w:ascii="Times New Roman" w:hAnsi="Times New Roman" w:cs="Times New Roman"/>
          <w:sz w:val="27"/>
          <w:szCs w:val="27"/>
        </w:rPr>
        <w:t>м</w:t>
      </w:r>
      <w:r w:rsidRPr="0061248F">
        <w:rPr>
          <w:rFonts w:ascii="Times New Roman" w:hAnsi="Times New Roman" w:cs="Times New Roman"/>
          <w:sz w:val="27"/>
          <w:szCs w:val="27"/>
        </w:rPr>
        <w:t>») за рахунок зменшення коштів передбачених  у 2016 році  на реалізацію Програми розвитку  сімейної медицини та її профілактичної спрямованості.</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сесії обласної ради.</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33. Лист головного лікаря Львівської обласної клінічної лікарні (від 19.10.2016 № 02-8743) щодо виділення коштів у сумі 250 тис. грн на впровадження енергозберігаючих заходів.</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 І. Собко.</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 xml:space="preserve">погодити виділення коштів у сумі 250 тис. грн на </w:t>
      </w:r>
      <w:r>
        <w:rPr>
          <w:rFonts w:ascii="Times New Roman" w:hAnsi="Times New Roman" w:cs="Times New Roman"/>
          <w:sz w:val="27"/>
          <w:szCs w:val="27"/>
        </w:rPr>
        <w:t>виготовлення ПКД на реконструкцію будівлі</w:t>
      </w:r>
      <w:r w:rsidRPr="0061248F">
        <w:rPr>
          <w:rFonts w:ascii="Times New Roman" w:hAnsi="Times New Roman" w:cs="Times New Roman"/>
          <w:sz w:val="27"/>
          <w:szCs w:val="27"/>
        </w:rPr>
        <w:t xml:space="preserve"> пологового корпусу Львівської обласної клінічної лікарні.  </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сесії обласної ради.</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34. Лист голови облдержадміністрації від 26.09.2016 № 02-8200 щодо розгляду проекту рішення «Про інформацію щодо забезпечення медичним обладнанням і медикаментами фельдшерсько-акушерських пунктів у сільській місцевості».</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О. Домчак, Ю. Гудима.</w:t>
      </w:r>
    </w:p>
    <w:p w:rsidR="00DA2671" w:rsidRPr="0061248F" w:rsidRDefault="00DA2671" w:rsidP="001C1BD7">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даний проект рішення</w:t>
      </w:r>
      <w:r>
        <w:rPr>
          <w:rFonts w:ascii="Times New Roman" w:hAnsi="Times New Roman" w:cs="Times New Roman"/>
          <w:sz w:val="27"/>
          <w:szCs w:val="27"/>
        </w:rPr>
        <w:t>.</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1C1BD7">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35. Лист голови облдержадміністрації від 26.09.2016 № 02-8199 щодо розгляду проекту рішення «Про інформацію Львівської обласної державної адміністрації щодо функціонування мережі закладів охорони здоров</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я та забезпечення заробітними платами медичних працівників у області».</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Виступили: О. Домчак, Ю. Гудима.</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даний проект рішення</w:t>
      </w:r>
      <w:r>
        <w:rPr>
          <w:rFonts w:ascii="Times New Roman" w:hAnsi="Times New Roman" w:cs="Times New Roman"/>
          <w:sz w:val="27"/>
          <w:szCs w:val="27"/>
        </w:rPr>
        <w:t>.</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36. Пропозиція  депутата обласної ради – члена постійної комісії І. Собка щодо виділення коштів у розмірі 56,8 тис. грн для</w:t>
      </w:r>
      <w:r>
        <w:rPr>
          <w:rFonts w:ascii="Times New Roman" w:hAnsi="Times New Roman" w:cs="Times New Roman"/>
          <w:b/>
          <w:bCs/>
          <w:sz w:val="27"/>
          <w:szCs w:val="27"/>
        </w:rPr>
        <w:t xml:space="preserve"> оплати</w:t>
      </w:r>
      <w:r w:rsidRPr="0061248F">
        <w:rPr>
          <w:rFonts w:ascii="Times New Roman" w:hAnsi="Times New Roman" w:cs="Times New Roman"/>
          <w:b/>
          <w:bCs/>
          <w:sz w:val="27"/>
          <w:szCs w:val="27"/>
        </w:rPr>
        <w:t>пусконалагоджуваних робіт об</w:t>
      </w:r>
      <w:r w:rsidRPr="0061248F">
        <w:rPr>
          <w:rFonts w:ascii="Times New Roman" w:hAnsi="Times New Roman" w:cs="Times New Roman"/>
          <w:b/>
          <w:bCs/>
          <w:sz w:val="27"/>
          <w:szCs w:val="27"/>
          <w:lang w:val="en-US"/>
        </w:rPr>
        <w:t>’</w:t>
      </w:r>
      <w:r>
        <w:rPr>
          <w:rFonts w:ascii="Times New Roman" w:hAnsi="Times New Roman" w:cs="Times New Roman"/>
          <w:b/>
          <w:bCs/>
          <w:sz w:val="27"/>
          <w:szCs w:val="27"/>
        </w:rPr>
        <w:t>є</w:t>
      </w:r>
      <w:r w:rsidRPr="0061248F">
        <w:rPr>
          <w:rFonts w:ascii="Times New Roman" w:hAnsi="Times New Roman" w:cs="Times New Roman"/>
          <w:b/>
          <w:bCs/>
          <w:sz w:val="27"/>
          <w:szCs w:val="27"/>
        </w:rPr>
        <w:t>кта «Реконструкція котельні школи-інтернат № 104 в смт Брюховичі» .</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І. Собко, О. Домчак.</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виділення коштів у розмірі  56,8 тис. грн для</w:t>
      </w:r>
      <w:r>
        <w:rPr>
          <w:rFonts w:ascii="Times New Roman" w:hAnsi="Times New Roman" w:cs="Times New Roman"/>
          <w:sz w:val="27"/>
          <w:szCs w:val="27"/>
        </w:rPr>
        <w:t xml:space="preserve"> оплати</w:t>
      </w:r>
      <w:r w:rsidRPr="0061248F">
        <w:rPr>
          <w:rFonts w:ascii="Times New Roman" w:hAnsi="Times New Roman" w:cs="Times New Roman"/>
          <w:sz w:val="27"/>
          <w:szCs w:val="27"/>
        </w:rPr>
        <w:t>пусконалагоджуваних робіт об</w:t>
      </w:r>
      <w:r w:rsidRPr="0061248F">
        <w:rPr>
          <w:rFonts w:ascii="Times New Roman" w:hAnsi="Times New Roman" w:cs="Times New Roman"/>
          <w:sz w:val="27"/>
          <w:szCs w:val="27"/>
          <w:lang w:val="en-US"/>
        </w:rPr>
        <w:t>’</w:t>
      </w:r>
      <w:r>
        <w:rPr>
          <w:rFonts w:ascii="Times New Roman" w:hAnsi="Times New Roman" w:cs="Times New Roman"/>
          <w:sz w:val="27"/>
          <w:szCs w:val="27"/>
        </w:rPr>
        <w:t>є</w:t>
      </w:r>
      <w:r w:rsidRPr="0061248F">
        <w:rPr>
          <w:rFonts w:ascii="Times New Roman" w:hAnsi="Times New Roman" w:cs="Times New Roman"/>
          <w:sz w:val="27"/>
          <w:szCs w:val="27"/>
        </w:rPr>
        <w:t>кта «Реконструкція котельні школи-інтернат № 104 в смт Брюховичі».</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sz w:val="27"/>
          <w:szCs w:val="27"/>
        </w:rPr>
        <w:tab/>
        <w:t>Департаменту фінансів внести відповідні зміни до показників обласного бюджету та подати на розгляд сесії обласної ради.</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37. Лист голови Бібрської міської ради від 19.10.2016 № 02-13/746 щодо виділення коштів на завершення будівництва водогону в м. Бібрка.</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Ю. Гудима.</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підтримати звернення голови Бібрської міської ради щодо виділення коштів на завершення будівництва водогону в м. Бібрка та звернутись до профільної комісії щодо включення вищеназваного об</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єкту в перелік об</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єктів, які будуть фінансуватись в рамках Програми «Питна вода».</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38. Лист голови Яворівської міської ради (від 19.10.2016 № 02-8727) щодо виділення коштів на придбання станції </w:t>
      </w:r>
      <w:r w:rsidRPr="0061248F">
        <w:rPr>
          <w:rFonts w:ascii="Times New Roman" w:hAnsi="Times New Roman" w:cs="Times New Roman"/>
          <w:b/>
          <w:bCs/>
          <w:sz w:val="27"/>
          <w:szCs w:val="27"/>
          <w:lang w:val="en-US"/>
        </w:rPr>
        <w:t xml:space="preserve">III </w:t>
      </w:r>
      <w:r w:rsidRPr="0061248F">
        <w:rPr>
          <w:rFonts w:ascii="Times New Roman" w:hAnsi="Times New Roman" w:cs="Times New Roman"/>
          <w:b/>
          <w:bCs/>
          <w:sz w:val="27"/>
          <w:szCs w:val="27"/>
        </w:rPr>
        <w:t>– го підйому із частотним керуванням для забезпечення безперебійного водопостачання мешканців 53-го містечка по вул. Івана Хрестителя м. Яворова.</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С. Касян, В. Кирилич.</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 xml:space="preserve">підтримати звернення голови Яворівської міської ради щодо виділення коштів на придбання станції </w:t>
      </w:r>
      <w:r w:rsidRPr="0061248F">
        <w:rPr>
          <w:rFonts w:ascii="Times New Roman" w:hAnsi="Times New Roman" w:cs="Times New Roman"/>
          <w:sz w:val="27"/>
          <w:szCs w:val="27"/>
          <w:lang w:val="en-US"/>
        </w:rPr>
        <w:t xml:space="preserve">III </w:t>
      </w:r>
      <w:r w:rsidRPr="0061248F">
        <w:rPr>
          <w:rFonts w:ascii="Times New Roman" w:hAnsi="Times New Roman" w:cs="Times New Roman"/>
          <w:sz w:val="27"/>
          <w:szCs w:val="27"/>
        </w:rPr>
        <w:t>– го підйому із частотним керуванням для забезпечення безперебійного водопостачання мешканців 53-го містечка по вул. Івана Хрестителя м. Яворова та звернутись до профільної комісії щодо включення вищеназваного об</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єкту в перелік об</w:t>
      </w:r>
      <w:r w:rsidRPr="0061248F">
        <w:rPr>
          <w:rFonts w:ascii="Times New Roman" w:hAnsi="Times New Roman" w:cs="Times New Roman"/>
          <w:sz w:val="27"/>
          <w:szCs w:val="27"/>
          <w:lang w:val="en-US"/>
        </w:rPr>
        <w:t>’</w:t>
      </w:r>
      <w:r w:rsidRPr="0061248F">
        <w:rPr>
          <w:rFonts w:ascii="Times New Roman" w:hAnsi="Times New Roman" w:cs="Times New Roman"/>
          <w:sz w:val="27"/>
          <w:szCs w:val="27"/>
        </w:rPr>
        <w:t>єктів, які будуть фінансуватись в рамках Програми «Питна вода».</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8623FC" w:rsidRDefault="00DA2671" w:rsidP="008623FC">
      <w:pPr>
        <w:spacing w:after="0"/>
        <w:jc w:val="both"/>
        <w:rPr>
          <w:rFonts w:ascii="Times New Roman" w:hAnsi="Times New Roman" w:cs="Times New Roman"/>
          <w:b/>
          <w:bCs/>
          <w:sz w:val="27"/>
          <w:szCs w:val="27"/>
        </w:rPr>
      </w:pPr>
      <w:r>
        <w:rPr>
          <w:rFonts w:ascii="Times New Roman" w:hAnsi="Times New Roman" w:cs="Times New Roman"/>
          <w:b/>
          <w:bCs/>
          <w:sz w:val="27"/>
          <w:szCs w:val="27"/>
        </w:rPr>
        <w:t xml:space="preserve">39. </w:t>
      </w:r>
      <w:r w:rsidRPr="008623FC">
        <w:rPr>
          <w:rFonts w:ascii="Times New Roman" w:hAnsi="Times New Roman" w:cs="Times New Roman"/>
          <w:b/>
          <w:bCs/>
          <w:sz w:val="27"/>
          <w:szCs w:val="27"/>
        </w:rPr>
        <w:t>Лист начальника управління туризму та курортів ЛОДА (від 01.09.2016 № 02-7685) щодо виділення коштів у сумі 600 тис. грн на реалізацію Програми розвитку туризму та курортів у Львівській області на 2014-2017 роки.</w:t>
      </w:r>
    </w:p>
    <w:p w:rsidR="00DA2671" w:rsidRPr="008623FC" w:rsidRDefault="00DA2671" w:rsidP="008623FC">
      <w:pPr>
        <w:spacing w:after="0"/>
        <w:jc w:val="both"/>
        <w:rPr>
          <w:rFonts w:ascii="Times New Roman" w:hAnsi="Times New Roman" w:cs="Times New Roman"/>
          <w:sz w:val="27"/>
          <w:szCs w:val="27"/>
        </w:rPr>
      </w:pPr>
      <w:r w:rsidRPr="008623FC">
        <w:rPr>
          <w:rFonts w:ascii="Times New Roman" w:hAnsi="Times New Roman" w:cs="Times New Roman"/>
          <w:b/>
          <w:bCs/>
          <w:sz w:val="27"/>
          <w:szCs w:val="27"/>
        </w:rPr>
        <w:t xml:space="preserve">Доповідає: </w:t>
      </w:r>
      <w:r w:rsidRPr="008623FC">
        <w:rPr>
          <w:rFonts w:ascii="Times New Roman" w:hAnsi="Times New Roman" w:cs="Times New Roman"/>
          <w:sz w:val="27"/>
          <w:szCs w:val="27"/>
        </w:rPr>
        <w:t>Р. Теребенець – начальник управління туризму та курортів ЛОДА.</w:t>
      </w:r>
    </w:p>
    <w:p w:rsidR="00DA2671" w:rsidRPr="008623FC" w:rsidRDefault="00DA2671" w:rsidP="008623FC">
      <w:pPr>
        <w:spacing w:after="0"/>
        <w:jc w:val="both"/>
        <w:rPr>
          <w:rFonts w:ascii="Times New Roman" w:hAnsi="Times New Roman" w:cs="Times New Roman"/>
          <w:sz w:val="27"/>
          <w:szCs w:val="27"/>
        </w:rPr>
      </w:pPr>
      <w:r w:rsidRPr="008623FC">
        <w:rPr>
          <w:rFonts w:ascii="Times New Roman" w:hAnsi="Times New Roman" w:cs="Times New Roman"/>
          <w:b/>
          <w:bCs/>
          <w:sz w:val="27"/>
          <w:szCs w:val="27"/>
        </w:rPr>
        <w:t xml:space="preserve">Виступили: </w:t>
      </w:r>
      <w:r w:rsidRPr="008623FC">
        <w:rPr>
          <w:rFonts w:ascii="Times New Roman" w:hAnsi="Times New Roman" w:cs="Times New Roman"/>
          <w:sz w:val="27"/>
          <w:szCs w:val="27"/>
        </w:rPr>
        <w:t>О. Домчак, Ю. Гудима, І. Собко.</w:t>
      </w:r>
    </w:p>
    <w:p w:rsidR="00DA2671" w:rsidRPr="008623FC" w:rsidRDefault="00DA2671" w:rsidP="008623FC">
      <w:pPr>
        <w:spacing w:after="0"/>
        <w:jc w:val="both"/>
        <w:rPr>
          <w:rFonts w:ascii="Times New Roman" w:hAnsi="Times New Roman" w:cs="Times New Roman"/>
          <w:sz w:val="27"/>
          <w:szCs w:val="27"/>
        </w:rPr>
      </w:pPr>
      <w:r w:rsidRPr="008623FC">
        <w:rPr>
          <w:rFonts w:ascii="Times New Roman" w:hAnsi="Times New Roman" w:cs="Times New Roman"/>
          <w:b/>
          <w:bCs/>
          <w:sz w:val="27"/>
          <w:szCs w:val="27"/>
        </w:rPr>
        <w:t xml:space="preserve">Вирішили: </w:t>
      </w:r>
      <w:r w:rsidRPr="008623FC">
        <w:rPr>
          <w:rFonts w:ascii="Times New Roman" w:hAnsi="Times New Roman" w:cs="Times New Roman"/>
          <w:sz w:val="27"/>
          <w:szCs w:val="27"/>
        </w:rPr>
        <w:t>погодити виділення коштів у розмірі 300 тис. грн на реалізацію Програми розвитку туризму та курортів у Львівській області на 2014-2017 роки.</w:t>
      </w:r>
    </w:p>
    <w:p w:rsidR="00DA2671" w:rsidRPr="008623FC" w:rsidRDefault="00DA2671" w:rsidP="008623FC">
      <w:pPr>
        <w:spacing w:after="0"/>
        <w:jc w:val="both"/>
        <w:rPr>
          <w:rFonts w:ascii="Times New Roman" w:hAnsi="Times New Roman" w:cs="Times New Roman"/>
          <w:sz w:val="27"/>
          <w:szCs w:val="27"/>
        </w:rPr>
      </w:pPr>
      <w:r w:rsidRPr="008623FC">
        <w:rPr>
          <w:rFonts w:ascii="Times New Roman" w:hAnsi="Times New Roman" w:cs="Times New Roman"/>
          <w:sz w:val="27"/>
          <w:szCs w:val="27"/>
        </w:rPr>
        <w:tab/>
        <w:t>Управлінню туризму та курортів підготувати відповідний проект рішення та подати на розгляд сесії обласної ради.</w:t>
      </w:r>
    </w:p>
    <w:p w:rsidR="00DA2671" w:rsidRPr="008623FC" w:rsidRDefault="00DA2671" w:rsidP="008623FC">
      <w:pPr>
        <w:spacing w:after="0"/>
        <w:jc w:val="both"/>
        <w:rPr>
          <w:rFonts w:ascii="Times New Roman" w:hAnsi="Times New Roman" w:cs="Times New Roman"/>
          <w:sz w:val="27"/>
          <w:szCs w:val="27"/>
        </w:rPr>
      </w:pPr>
      <w:r w:rsidRPr="008623FC">
        <w:rPr>
          <w:rFonts w:ascii="Times New Roman" w:hAnsi="Times New Roman" w:cs="Times New Roman"/>
          <w:sz w:val="27"/>
          <w:szCs w:val="27"/>
        </w:rPr>
        <w:tab/>
        <w:t>Департаменту фінансів внести зміни до показників обласного бюджету та подати на розгляд сесії обласної ради.</w:t>
      </w:r>
    </w:p>
    <w:p w:rsidR="00DA2671" w:rsidRPr="008623FC" w:rsidRDefault="00DA2671" w:rsidP="008623FC">
      <w:pPr>
        <w:spacing w:after="0"/>
        <w:jc w:val="both"/>
        <w:rPr>
          <w:rFonts w:ascii="Times New Roman" w:hAnsi="Times New Roman" w:cs="Times New Roman"/>
          <w:b/>
          <w:bCs/>
          <w:sz w:val="27"/>
          <w:szCs w:val="27"/>
        </w:rPr>
      </w:pPr>
      <w:r w:rsidRPr="008623FC">
        <w:rPr>
          <w:rFonts w:ascii="Times New Roman" w:hAnsi="Times New Roman" w:cs="Times New Roman"/>
          <w:b/>
          <w:bCs/>
          <w:sz w:val="27"/>
          <w:szCs w:val="27"/>
        </w:rPr>
        <w:t>Голосували: одноголосно.</w:t>
      </w:r>
    </w:p>
    <w:p w:rsidR="00DA2671" w:rsidRPr="0061248F" w:rsidRDefault="00DA2671" w:rsidP="00C47936">
      <w:pPr>
        <w:spacing w:after="0"/>
        <w:jc w:val="both"/>
        <w:rPr>
          <w:rFonts w:ascii="Times New Roman" w:hAnsi="Times New Roman" w:cs="Times New Roman"/>
          <w:b/>
          <w:bCs/>
          <w:sz w:val="27"/>
          <w:szCs w:val="27"/>
        </w:rPr>
      </w:pPr>
      <w:r w:rsidRPr="008623FC">
        <w:rPr>
          <w:rFonts w:ascii="Times New Roman" w:hAnsi="Times New Roman" w:cs="Times New Roman"/>
          <w:b/>
          <w:bCs/>
          <w:sz w:val="27"/>
          <w:szCs w:val="27"/>
        </w:rPr>
        <w:t>Рішення прийнято.</w:t>
      </w:r>
    </w:p>
    <w:p w:rsidR="00DA2671" w:rsidRPr="0061248F" w:rsidRDefault="00DA2671" w:rsidP="00C47936">
      <w:pPr>
        <w:spacing w:after="0"/>
        <w:jc w:val="both"/>
        <w:rPr>
          <w:rFonts w:ascii="Times New Roman" w:hAnsi="Times New Roman" w:cs="Times New Roman"/>
          <w:b/>
          <w:bCs/>
          <w:sz w:val="27"/>
          <w:szCs w:val="27"/>
        </w:rPr>
      </w:pPr>
      <w:r>
        <w:rPr>
          <w:rFonts w:ascii="Times New Roman" w:hAnsi="Times New Roman" w:cs="Times New Roman"/>
          <w:b/>
          <w:bCs/>
          <w:sz w:val="27"/>
          <w:szCs w:val="27"/>
        </w:rPr>
        <w:t>40</w:t>
      </w:r>
      <w:r w:rsidRPr="0061248F">
        <w:rPr>
          <w:rFonts w:ascii="Times New Roman" w:hAnsi="Times New Roman" w:cs="Times New Roman"/>
          <w:b/>
          <w:bCs/>
          <w:sz w:val="27"/>
          <w:szCs w:val="27"/>
        </w:rPr>
        <w:t>. Проект рішення «Про внесення змін до показників обласного бюджету Львівської області на 2016 рік» за підсумками дев</w:t>
      </w:r>
      <w:r w:rsidRPr="0061248F">
        <w:rPr>
          <w:rFonts w:ascii="Times New Roman" w:hAnsi="Times New Roman" w:cs="Times New Roman"/>
          <w:b/>
          <w:bCs/>
          <w:sz w:val="27"/>
          <w:szCs w:val="27"/>
          <w:lang w:val="en-US"/>
        </w:rPr>
        <w:t>’</w:t>
      </w:r>
      <w:r w:rsidRPr="0061248F">
        <w:rPr>
          <w:rFonts w:ascii="Times New Roman" w:hAnsi="Times New Roman" w:cs="Times New Roman"/>
          <w:b/>
          <w:bCs/>
          <w:sz w:val="27"/>
          <w:szCs w:val="27"/>
        </w:rPr>
        <w:t>яти місяців.</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О. Демків – директор департаменту фінансів ЛОДА.</w:t>
      </w:r>
    </w:p>
    <w:p w:rsidR="00DA2671" w:rsidRPr="0061248F" w:rsidRDefault="00DA2671" w:rsidP="00C47936">
      <w:pPr>
        <w:spacing w:after="0"/>
        <w:ind w:firstLine="709"/>
        <w:jc w:val="both"/>
        <w:rPr>
          <w:rFonts w:ascii="Times New Roman" w:hAnsi="Times New Roman" w:cs="Times New Roman"/>
          <w:b/>
          <w:bCs/>
          <w:sz w:val="27"/>
          <w:szCs w:val="27"/>
        </w:rPr>
      </w:pPr>
      <w:r w:rsidRPr="0061248F">
        <w:rPr>
          <w:rFonts w:ascii="Times New Roman" w:hAnsi="Times New Roman" w:cs="Times New Roman"/>
          <w:sz w:val="27"/>
          <w:szCs w:val="27"/>
        </w:rPr>
        <w:t xml:space="preserve">Упродовж січня-вересня поточного року до </w:t>
      </w:r>
      <w:r w:rsidRPr="0061248F">
        <w:rPr>
          <w:rFonts w:ascii="Times New Roman" w:hAnsi="Times New Roman" w:cs="Times New Roman"/>
          <w:b/>
          <w:bCs/>
          <w:sz w:val="27"/>
          <w:szCs w:val="27"/>
        </w:rPr>
        <w:t>загального фонду</w:t>
      </w:r>
      <w:r w:rsidRPr="0061248F">
        <w:rPr>
          <w:rFonts w:ascii="Times New Roman" w:hAnsi="Times New Roman" w:cs="Times New Roman"/>
          <w:sz w:val="27"/>
          <w:szCs w:val="27"/>
        </w:rPr>
        <w:t xml:space="preserve"> обласного бюджету </w:t>
      </w:r>
      <w:r w:rsidRPr="0061248F">
        <w:rPr>
          <w:rFonts w:ascii="Times New Roman" w:hAnsi="Times New Roman" w:cs="Times New Roman"/>
          <w:b/>
          <w:bCs/>
          <w:sz w:val="27"/>
          <w:szCs w:val="27"/>
        </w:rPr>
        <w:t>надійшло 881879,9 тис. грн. податків і платежів</w:t>
      </w:r>
      <w:r w:rsidRPr="0061248F">
        <w:rPr>
          <w:rFonts w:ascii="Times New Roman" w:hAnsi="Times New Roman" w:cs="Times New Roman"/>
          <w:sz w:val="27"/>
          <w:szCs w:val="27"/>
        </w:rPr>
        <w:t xml:space="preserve"> або </w:t>
      </w:r>
      <w:r w:rsidRPr="0061248F">
        <w:rPr>
          <w:rFonts w:ascii="Times New Roman" w:hAnsi="Times New Roman" w:cs="Times New Roman"/>
          <w:b/>
          <w:bCs/>
          <w:sz w:val="27"/>
          <w:szCs w:val="27"/>
        </w:rPr>
        <w:t>106,3 відсотка</w:t>
      </w:r>
      <w:r w:rsidRPr="0061248F">
        <w:rPr>
          <w:rFonts w:ascii="Times New Roman" w:hAnsi="Times New Roman" w:cs="Times New Roman"/>
          <w:sz w:val="27"/>
          <w:szCs w:val="27"/>
        </w:rPr>
        <w:t xml:space="preserve"> до уточненого плану 9 місяців. Понад план надійшло </w:t>
      </w:r>
      <w:r w:rsidRPr="0061248F">
        <w:rPr>
          <w:rFonts w:ascii="Times New Roman" w:hAnsi="Times New Roman" w:cs="Times New Roman"/>
          <w:b/>
          <w:bCs/>
          <w:sz w:val="27"/>
          <w:szCs w:val="27"/>
        </w:rPr>
        <w:t>52488,6 тис. гривень.</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Зокрема, план надходжень податку на доходи фізичних осіб за 9 місяців 2016 року перевиконано на 29188,3 тис. грн (4,7 відсотка). Планові завдання з плати за розміщення тимчасово вільних коштів перевиконано на 1228,6 тис. грн (22,8 відсотка). Плати за ліцензії на право оптової торгівлі алкогольними напоями та тютюновими виробами надійшло понад план 1982,8 тис. грн (26,4 відсотка), за ліцензії та сертифікати, що сплачується ліцензіатами за місцем здійснення діяльності,  883,5 тис. грн (62,7 відсотка).</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 xml:space="preserve">Зважаючи на зазначене, а також враховуючи очікувані обсяги надходжень згаданих податків і платежів за підсумками року, плановий обсяг надходжень </w:t>
      </w:r>
      <w:r w:rsidRPr="0061248F">
        <w:rPr>
          <w:rFonts w:ascii="Times New Roman" w:hAnsi="Times New Roman" w:cs="Times New Roman"/>
          <w:b/>
          <w:bCs/>
          <w:sz w:val="27"/>
          <w:szCs w:val="27"/>
        </w:rPr>
        <w:t>податку на доходи фізичних осіб</w:t>
      </w:r>
      <w:r w:rsidRPr="0061248F">
        <w:rPr>
          <w:rFonts w:ascii="Times New Roman" w:hAnsi="Times New Roman" w:cs="Times New Roman"/>
          <w:sz w:val="27"/>
          <w:szCs w:val="27"/>
        </w:rPr>
        <w:t xml:space="preserve"> до обласного бюджету на 2016 рік </w:t>
      </w:r>
      <w:r w:rsidRPr="0061248F">
        <w:rPr>
          <w:rFonts w:ascii="Times New Roman" w:hAnsi="Times New Roman" w:cs="Times New Roman"/>
          <w:b/>
          <w:bCs/>
          <w:sz w:val="27"/>
          <w:szCs w:val="27"/>
        </w:rPr>
        <w:t>пропонується збільшити</w:t>
      </w:r>
      <w:r w:rsidRPr="0061248F">
        <w:rPr>
          <w:rFonts w:ascii="Times New Roman" w:hAnsi="Times New Roman" w:cs="Times New Roman"/>
          <w:sz w:val="27"/>
          <w:szCs w:val="27"/>
        </w:rPr>
        <w:t xml:space="preserve"> на </w:t>
      </w:r>
      <w:r w:rsidRPr="0061248F">
        <w:rPr>
          <w:rFonts w:ascii="Times New Roman" w:hAnsi="Times New Roman" w:cs="Times New Roman"/>
          <w:b/>
          <w:bCs/>
          <w:sz w:val="27"/>
          <w:szCs w:val="27"/>
        </w:rPr>
        <w:t>46054,8 тис. грн</w:t>
      </w:r>
      <w:r w:rsidRPr="0061248F">
        <w:rPr>
          <w:rFonts w:ascii="Times New Roman" w:hAnsi="Times New Roman" w:cs="Times New Roman"/>
          <w:sz w:val="27"/>
          <w:szCs w:val="27"/>
        </w:rPr>
        <w:t xml:space="preserve">, </w:t>
      </w:r>
      <w:r w:rsidRPr="0061248F">
        <w:rPr>
          <w:rFonts w:ascii="Times New Roman" w:hAnsi="Times New Roman" w:cs="Times New Roman"/>
          <w:b/>
          <w:bCs/>
          <w:sz w:val="27"/>
          <w:szCs w:val="27"/>
        </w:rPr>
        <w:t>плати за розміщення тимчасово вільних коштів</w:t>
      </w:r>
      <w:r w:rsidRPr="0061248F">
        <w:rPr>
          <w:rFonts w:ascii="Times New Roman" w:hAnsi="Times New Roman" w:cs="Times New Roman"/>
          <w:sz w:val="27"/>
          <w:szCs w:val="27"/>
        </w:rPr>
        <w:t xml:space="preserve"> обласного бюджету </w:t>
      </w:r>
      <w:r w:rsidRPr="0061248F">
        <w:rPr>
          <w:rFonts w:ascii="Times New Roman" w:hAnsi="Times New Roman" w:cs="Times New Roman"/>
          <w:b/>
          <w:bCs/>
          <w:sz w:val="27"/>
          <w:szCs w:val="27"/>
        </w:rPr>
        <w:t>3000 тис. грн</w:t>
      </w:r>
      <w:r w:rsidRPr="0061248F">
        <w:rPr>
          <w:rFonts w:ascii="Times New Roman" w:hAnsi="Times New Roman" w:cs="Times New Roman"/>
          <w:sz w:val="27"/>
          <w:szCs w:val="27"/>
        </w:rPr>
        <w:t xml:space="preserve">, </w:t>
      </w:r>
      <w:r w:rsidRPr="0061248F">
        <w:rPr>
          <w:rFonts w:ascii="Times New Roman" w:hAnsi="Times New Roman" w:cs="Times New Roman"/>
          <w:b/>
          <w:bCs/>
          <w:sz w:val="27"/>
          <w:szCs w:val="27"/>
        </w:rPr>
        <w:t>плати за ліцензії на право оптової торгівлі алкогольними напоями та тютюновими виробами2000 тис. грн</w:t>
      </w:r>
      <w:r w:rsidRPr="0061248F">
        <w:rPr>
          <w:rFonts w:ascii="Times New Roman" w:hAnsi="Times New Roman" w:cs="Times New Roman"/>
          <w:sz w:val="27"/>
          <w:szCs w:val="27"/>
        </w:rPr>
        <w:t xml:space="preserve">, </w:t>
      </w:r>
      <w:r w:rsidRPr="0061248F">
        <w:rPr>
          <w:rFonts w:ascii="Times New Roman" w:hAnsi="Times New Roman" w:cs="Times New Roman"/>
          <w:b/>
          <w:bCs/>
          <w:sz w:val="27"/>
          <w:szCs w:val="27"/>
        </w:rPr>
        <w:t>плати за ліцензії та сертифікати</w:t>
      </w:r>
      <w:r w:rsidRPr="0061248F">
        <w:rPr>
          <w:rFonts w:ascii="Times New Roman" w:hAnsi="Times New Roman" w:cs="Times New Roman"/>
          <w:sz w:val="27"/>
          <w:szCs w:val="27"/>
        </w:rPr>
        <w:t xml:space="preserve">, що сплачується ліцензіатами за місцем здійснення діяльності </w:t>
      </w:r>
      <w:r w:rsidRPr="0061248F">
        <w:rPr>
          <w:rFonts w:ascii="Times New Roman" w:hAnsi="Times New Roman" w:cs="Times New Roman"/>
          <w:b/>
          <w:bCs/>
          <w:sz w:val="27"/>
          <w:szCs w:val="27"/>
        </w:rPr>
        <w:t>1000 тис. гривень</w:t>
      </w:r>
      <w:r w:rsidRPr="0061248F">
        <w:rPr>
          <w:rFonts w:ascii="Times New Roman" w:hAnsi="Times New Roman" w:cs="Times New Roman"/>
          <w:sz w:val="27"/>
          <w:szCs w:val="27"/>
        </w:rPr>
        <w:t>.</w:t>
      </w:r>
    </w:p>
    <w:p w:rsidR="00DA2671" w:rsidRPr="0061248F" w:rsidRDefault="00DA2671" w:rsidP="00C47936">
      <w:pPr>
        <w:spacing w:after="0"/>
        <w:ind w:firstLine="720"/>
        <w:jc w:val="both"/>
        <w:rPr>
          <w:rFonts w:ascii="Times New Roman" w:hAnsi="Times New Roman" w:cs="Times New Roman"/>
          <w:sz w:val="27"/>
          <w:szCs w:val="27"/>
        </w:rPr>
      </w:pPr>
      <w:r w:rsidRPr="0061248F">
        <w:rPr>
          <w:rFonts w:ascii="Times New Roman" w:hAnsi="Times New Roman" w:cs="Times New Roman"/>
          <w:sz w:val="27"/>
          <w:szCs w:val="27"/>
        </w:rPr>
        <w:t xml:space="preserve">У зв’язку із невиконанням планових надходжень до бюджету розвитку обласного бюджету </w:t>
      </w:r>
      <w:r w:rsidRPr="0061248F">
        <w:rPr>
          <w:rFonts w:ascii="Times New Roman" w:hAnsi="Times New Roman" w:cs="Times New Roman"/>
          <w:b/>
          <w:bCs/>
          <w:sz w:val="27"/>
          <w:szCs w:val="27"/>
        </w:rPr>
        <w:t>коштів від приватизації майна, що перебуває у комунальній власност</w:t>
      </w:r>
      <w:r w:rsidRPr="0061248F">
        <w:rPr>
          <w:rFonts w:ascii="Times New Roman" w:hAnsi="Times New Roman" w:cs="Times New Roman"/>
          <w:sz w:val="27"/>
          <w:szCs w:val="27"/>
        </w:rPr>
        <w:t xml:space="preserve">і обласної ради, пропонується провести перерозподіл джерел фінансування бюджету розвитку обласного бюджету шляхом зменшення планових показників надходжень від приватизації майна на суму </w:t>
      </w:r>
      <w:r w:rsidRPr="0061248F">
        <w:rPr>
          <w:rFonts w:ascii="Times New Roman" w:hAnsi="Times New Roman" w:cs="Times New Roman"/>
          <w:b/>
          <w:bCs/>
          <w:sz w:val="27"/>
          <w:szCs w:val="27"/>
        </w:rPr>
        <w:t>10000 тис. грн</w:t>
      </w:r>
      <w:r w:rsidRPr="0061248F">
        <w:rPr>
          <w:rFonts w:ascii="Times New Roman" w:hAnsi="Times New Roman" w:cs="Times New Roman"/>
          <w:sz w:val="27"/>
          <w:szCs w:val="27"/>
        </w:rPr>
        <w:t xml:space="preserve"> за рахунок використання залишку коштів бюджету розвитку, що утворився на початок 2016 року в сумі 7000 тис. грн та збільшення обсягу коштів, що передаються із загального фонду до бюджету розвитку спеціального фонду на 3000 тис. гривень.</w:t>
      </w:r>
    </w:p>
    <w:p w:rsidR="00DA2671" w:rsidRPr="0061248F" w:rsidRDefault="00DA2671" w:rsidP="00C47936">
      <w:pPr>
        <w:spacing w:after="0"/>
        <w:ind w:firstLine="720"/>
        <w:jc w:val="both"/>
        <w:rPr>
          <w:rFonts w:ascii="Times New Roman" w:hAnsi="Times New Roman" w:cs="Times New Roman"/>
          <w:sz w:val="27"/>
          <w:szCs w:val="27"/>
        </w:rPr>
      </w:pPr>
      <w:r w:rsidRPr="0061248F">
        <w:rPr>
          <w:rFonts w:ascii="Times New Roman" w:hAnsi="Times New Roman" w:cs="Times New Roman"/>
          <w:sz w:val="27"/>
          <w:szCs w:val="27"/>
        </w:rPr>
        <w:t xml:space="preserve">Враховуючи зазначене,у проекті рішення запропоновано </w:t>
      </w:r>
      <w:r w:rsidRPr="0061248F">
        <w:rPr>
          <w:rFonts w:ascii="Times New Roman" w:hAnsi="Times New Roman" w:cs="Times New Roman"/>
          <w:b/>
          <w:bCs/>
          <w:sz w:val="27"/>
          <w:szCs w:val="27"/>
        </w:rPr>
        <w:t>збільшити обсяг</w:t>
      </w:r>
      <w:r w:rsidRPr="0061248F">
        <w:rPr>
          <w:rFonts w:ascii="Times New Roman" w:hAnsi="Times New Roman" w:cs="Times New Roman"/>
          <w:sz w:val="27"/>
          <w:szCs w:val="27"/>
        </w:rPr>
        <w:t xml:space="preserve"> обласного бюджету </w:t>
      </w:r>
      <w:r w:rsidRPr="0061248F">
        <w:rPr>
          <w:rFonts w:ascii="Times New Roman" w:hAnsi="Times New Roman" w:cs="Times New Roman"/>
          <w:b/>
          <w:bCs/>
          <w:sz w:val="27"/>
          <w:szCs w:val="27"/>
        </w:rPr>
        <w:t xml:space="preserve">за доходами  </w:t>
      </w:r>
      <w:r w:rsidRPr="0061248F">
        <w:rPr>
          <w:rFonts w:ascii="Times New Roman" w:hAnsi="Times New Roman" w:cs="Times New Roman"/>
          <w:sz w:val="27"/>
          <w:szCs w:val="27"/>
        </w:rPr>
        <w:t xml:space="preserve">на 2016 рікна </w:t>
      </w:r>
      <w:r w:rsidRPr="0061248F">
        <w:rPr>
          <w:rFonts w:ascii="Times New Roman" w:hAnsi="Times New Roman" w:cs="Times New Roman"/>
          <w:b/>
          <w:bCs/>
          <w:sz w:val="27"/>
          <w:szCs w:val="27"/>
        </w:rPr>
        <w:t xml:space="preserve">42234,8 тис. грн, </w:t>
      </w:r>
      <w:r w:rsidRPr="0061248F">
        <w:rPr>
          <w:rFonts w:ascii="Times New Roman" w:hAnsi="Times New Roman" w:cs="Times New Roman"/>
          <w:sz w:val="27"/>
          <w:szCs w:val="27"/>
        </w:rPr>
        <w:t>у тому числіза загальним фондом</w:t>
      </w:r>
      <w:r w:rsidRPr="0061248F">
        <w:rPr>
          <w:rFonts w:ascii="Times New Roman" w:hAnsi="Times New Roman" w:cs="Times New Roman"/>
          <w:b/>
          <w:bCs/>
          <w:sz w:val="27"/>
          <w:szCs w:val="27"/>
        </w:rPr>
        <w:t xml:space="preserve"> - 52234,8 тис. грн, </w:t>
      </w:r>
      <w:r w:rsidRPr="0061248F">
        <w:rPr>
          <w:rFonts w:ascii="Times New Roman" w:hAnsi="Times New Roman" w:cs="Times New Roman"/>
          <w:sz w:val="27"/>
          <w:szCs w:val="27"/>
        </w:rPr>
        <w:t>та</w:t>
      </w:r>
      <w:r w:rsidRPr="0061248F">
        <w:rPr>
          <w:rFonts w:ascii="Times New Roman" w:hAnsi="Times New Roman" w:cs="Times New Roman"/>
          <w:b/>
          <w:bCs/>
          <w:sz w:val="27"/>
          <w:szCs w:val="27"/>
        </w:rPr>
        <w:t xml:space="preserve"> зменшити </w:t>
      </w:r>
      <w:r w:rsidRPr="0061248F">
        <w:rPr>
          <w:rFonts w:ascii="Times New Roman" w:hAnsi="Times New Roman" w:cs="Times New Roman"/>
          <w:sz w:val="27"/>
          <w:szCs w:val="27"/>
        </w:rPr>
        <w:t xml:space="preserve">за спеціальним  </w:t>
      </w:r>
      <w:r w:rsidRPr="0061248F">
        <w:rPr>
          <w:rFonts w:ascii="Times New Roman" w:hAnsi="Times New Roman" w:cs="Times New Roman"/>
          <w:b/>
          <w:bCs/>
          <w:sz w:val="27"/>
          <w:szCs w:val="27"/>
        </w:rPr>
        <w:t xml:space="preserve">10000 тис. грн, </w:t>
      </w:r>
      <w:r w:rsidRPr="0061248F">
        <w:rPr>
          <w:rFonts w:ascii="Times New Roman" w:hAnsi="Times New Roman" w:cs="Times New Roman"/>
          <w:sz w:val="27"/>
          <w:szCs w:val="27"/>
        </w:rPr>
        <w:t xml:space="preserve">у тому числі бюджету розвитку –10000 тис.  гривень. </w:t>
      </w:r>
    </w:p>
    <w:p w:rsidR="00DA2671" w:rsidRPr="0061248F" w:rsidRDefault="00DA2671" w:rsidP="00C47936">
      <w:pPr>
        <w:spacing w:after="0"/>
        <w:ind w:firstLine="720"/>
        <w:jc w:val="both"/>
        <w:rPr>
          <w:rFonts w:ascii="Times New Roman" w:hAnsi="Times New Roman" w:cs="Times New Roman"/>
          <w:b/>
          <w:bCs/>
          <w:sz w:val="27"/>
          <w:szCs w:val="27"/>
        </w:rPr>
      </w:pPr>
      <w:r w:rsidRPr="0061248F">
        <w:rPr>
          <w:rFonts w:ascii="Times New Roman" w:hAnsi="Times New Roman" w:cs="Times New Roman"/>
          <w:sz w:val="27"/>
          <w:szCs w:val="27"/>
        </w:rPr>
        <w:t>Обсяг обласного бюджету</w:t>
      </w:r>
      <w:r w:rsidRPr="0061248F">
        <w:rPr>
          <w:rFonts w:ascii="Times New Roman" w:hAnsi="Times New Roman" w:cs="Times New Roman"/>
          <w:b/>
          <w:bCs/>
          <w:sz w:val="27"/>
          <w:szCs w:val="27"/>
        </w:rPr>
        <w:t xml:space="preserve"> за видатками </w:t>
      </w:r>
      <w:r w:rsidRPr="0061248F">
        <w:rPr>
          <w:rFonts w:ascii="Times New Roman" w:hAnsi="Times New Roman" w:cs="Times New Roman"/>
          <w:sz w:val="27"/>
          <w:szCs w:val="27"/>
        </w:rPr>
        <w:t xml:space="preserve">на 2016 рік </w:t>
      </w:r>
      <w:r w:rsidRPr="0061248F">
        <w:rPr>
          <w:rFonts w:ascii="Times New Roman" w:hAnsi="Times New Roman" w:cs="Times New Roman"/>
          <w:b/>
          <w:bCs/>
          <w:sz w:val="27"/>
          <w:szCs w:val="27"/>
        </w:rPr>
        <w:t>пропонується збільшити</w:t>
      </w:r>
      <w:r w:rsidRPr="0061248F">
        <w:rPr>
          <w:rFonts w:ascii="Times New Roman" w:hAnsi="Times New Roman" w:cs="Times New Roman"/>
          <w:sz w:val="27"/>
          <w:szCs w:val="27"/>
        </w:rPr>
        <w:t xml:space="preserve"> на </w:t>
      </w:r>
      <w:r w:rsidRPr="0061248F">
        <w:rPr>
          <w:rFonts w:ascii="Times New Roman" w:hAnsi="Times New Roman" w:cs="Times New Roman"/>
          <w:b/>
          <w:bCs/>
          <w:sz w:val="27"/>
          <w:szCs w:val="27"/>
        </w:rPr>
        <w:t>48947,4 тис. грн.</w:t>
      </w:r>
      <w:r w:rsidRPr="0061248F">
        <w:rPr>
          <w:rFonts w:ascii="Times New Roman" w:hAnsi="Times New Roman" w:cs="Times New Roman"/>
          <w:sz w:val="27"/>
          <w:szCs w:val="27"/>
        </w:rPr>
        <w:t xml:space="preserve">, у тому числі за загальним фондом –        </w:t>
      </w:r>
      <w:r w:rsidRPr="0061248F">
        <w:rPr>
          <w:rFonts w:ascii="Times New Roman" w:hAnsi="Times New Roman" w:cs="Times New Roman"/>
          <w:b/>
          <w:bCs/>
          <w:sz w:val="27"/>
          <w:szCs w:val="27"/>
        </w:rPr>
        <w:t>45167,1</w:t>
      </w:r>
      <w:r>
        <w:rPr>
          <w:rFonts w:ascii="Times New Roman" w:hAnsi="Times New Roman" w:cs="Times New Roman"/>
          <w:sz w:val="27"/>
          <w:szCs w:val="27"/>
        </w:rPr>
        <w:t> </w:t>
      </w:r>
      <w:r>
        <w:rPr>
          <w:rFonts w:ascii="Times New Roman" w:hAnsi="Times New Roman" w:cs="Times New Roman"/>
          <w:b/>
          <w:bCs/>
          <w:sz w:val="27"/>
          <w:szCs w:val="27"/>
        </w:rPr>
        <w:t>тис. </w:t>
      </w:r>
      <w:r w:rsidRPr="0061248F">
        <w:rPr>
          <w:rFonts w:ascii="Times New Roman" w:hAnsi="Times New Roman" w:cs="Times New Roman"/>
          <w:b/>
          <w:bCs/>
          <w:sz w:val="27"/>
          <w:szCs w:val="27"/>
        </w:rPr>
        <w:t>грн</w:t>
      </w:r>
      <w:r w:rsidRPr="0061248F">
        <w:rPr>
          <w:rFonts w:ascii="Times New Roman" w:hAnsi="Times New Roman" w:cs="Times New Roman"/>
          <w:sz w:val="27"/>
          <w:szCs w:val="27"/>
        </w:rPr>
        <w:t xml:space="preserve">, спеціальним фондом – </w:t>
      </w:r>
      <w:r w:rsidRPr="0061248F">
        <w:rPr>
          <w:rFonts w:ascii="Times New Roman" w:hAnsi="Times New Roman" w:cs="Times New Roman"/>
          <w:b/>
          <w:bCs/>
          <w:sz w:val="27"/>
          <w:szCs w:val="27"/>
        </w:rPr>
        <w:t xml:space="preserve">3780,3тис.грн, </w:t>
      </w:r>
      <w:r w:rsidRPr="0061248F">
        <w:rPr>
          <w:rFonts w:ascii="Times New Roman" w:hAnsi="Times New Roman" w:cs="Times New Roman"/>
          <w:sz w:val="27"/>
          <w:szCs w:val="27"/>
        </w:rPr>
        <w:t>у тому числі бюджету розвитку – 3780,3 тис. гривень.</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 xml:space="preserve">На </w:t>
      </w:r>
      <w:r w:rsidRPr="0061248F">
        <w:rPr>
          <w:rFonts w:ascii="Times New Roman" w:hAnsi="Times New Roman" w:cs="Times New Roman"/>
          <w:b/>
          <w:bCs/>
          <w:sz w:val="27"/>
          <w:szCs w:val="27"/>
        </w:rPr>
        <w:t>освіту</w:t>
      </w:r>
      <w:r w:rsidRPr="0061248F">
        <w:rPr>
          <w:rFonts w:ascii="Times New Roman" w:hAnsi="Times New Roman" w:cs="Times New Roman"/>
          <w:sz w:val="27"/>
          <w:szCs w:val="27"/>
        </w:rPr>
        <w:t xml:space="preserve"> пропонується</w:t>
      </w:r>
      <w:r w:rsidRPr="0061248F">
        <w:rPr>
          <w:rFonts w:ascii="Times New Roman" w:hAnsi="Times New Roman" w:cs="Times New Roman"/>
          <w:b/>
          <w:bCs/>
          <w:sz w:val="27"/>
          <w:szCs w:val="27"/>
        </w:rPr>
        <w:t xml:space="preserve"> збільшити</w:t>
      </w:r>
      <w:r w:rsidRPr="0061248F">
        <w:rPr>
          <w:rFonts w:ascii="Times New Roman" w:hAnsi="Times New Roman" w:cs="Times New Roman"/>
          <w:sz w:val="27"/>
          <w:szCs w:val="27"/>
        </w:rPr>
        <w:t xml:space="preserve"> видатки загального фонду на </w:t>
      </w:r>
      <w:r>
        <w:rPr>
          <w:rFonts w:ascii="Times New Roman" w:hAnsi="Times New Roman" w:cs="Times New Roman"/>
          <w:b/>
          <w:bCs/>
          <w:sz w:val="27"/>
          <w:szCs w:val="27"/>
        </w:rPr>
        <w:t>893 тис. </w:t>
      </w:r>
      <w:r w:rsidRPr="0061248F">
        <w:rPr>
          <w:rFonts w:ascii="Times New Roman" w:hAnsi="Times New Roman" w:cs="Times New Roman"/>
          <w:b/>
          <w:bCs/>
          <w:sz w:val="27"/>
          <w:szCs w:val="27"/>
        </w:rPr>
        <w:t>гривень.</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На професійно-технічну освіту передбачається спрямувати 5295 тис. грн., що забезпечить у листопаді поточного року виплату заробітної плати працівникам та стипендії учням (3895 тис. грн та 800 тис. грн відповідно), а також харчування дітей пільгових категорій  (600 тис. грн.). На часткове покриття зазначених видатків спрямовуються зекономлені кошти в сумі 4600 тис. гривень.</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sz w:val="27"/>
          <w:szCs w:val="27"/>
        </w:rPr>
        <w:t>Для забезпечення виплати обласних премій працівникам наукових установ Національної академії наук України та вищих навчальних закладів області, в</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рамках реалізації Програми розвитку освіти, пропонується збільшити видатки галузі на 198 тис. гривень.</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 xml:space="preserve">Також запропоновано перерозподілити між окремими закладами освіти видатки на оплату праці в сумі 625 тис. грн у зв’язку зі зміною чисельності працюючих та контингенту вихованців інтернатних закладів. </w:t>
      </w:r>
    </w:p>
    <w:p w:rsidR="00DA2671" w:rsidRPr="0061248F" w:rsidRDefault="00DA2671" w:rsidP="00C47936">
      <w:pPr>
        <w:spacing w:after="0"/>
        <w:ind w:firstLine="709"/>
        <w:jc w:val="both"/>
        <w:rPr>
          <w:rFonts w:ascii="Times New Roman" w:hAnsi="Times New Roman" w:cs="Times New Roman"/>
          <w:sz w:val="27"/>
          <w:szCs w:val="27"/>
        </w:rPr>
      </w:pPr>
      <w:r w:rsidRPr="0061248F">
        <w:rPr>
          <w:rFonts w:ascii="Times New Roman" w:hAnsi="Times New Roman" w:cs="Times New Roman"/>
          <w:sz w:val="27"/>
          <w:szCs w:val="27"/>
        </w:rPr>
        <w:t>Крім цього, з метою підведення Інтернету до загальноосвітніх навчальних закладів області, запропоновано за рахунок економії коштів освітньої субвенції збільшити видатки на реалізацію Програми розвитку освіти Львівщини на    1500 тис. гривень.</w:t>
      </w:r>
    </w:p>
    <w:p w:rsidR="00DA2671" w:rsidRPr="0061248F" w:rsidRDefault="00DA2671" w:rsidP="00C47936">
      <w:pPr>
        <w:tabs>
          <w:tab w:val="left" w:pos="3885"/>
        </w:tabs>
        <w:spacing w:after="0"/>
        <w:ind w:firstLine="720"/>
        <w:jc w:val="both"/>
        <w:rPr>
          <w:rFonts w:ascii="Times New Roman" w:hAnsi="Times New Roman" w:cs="Times New Roman"/>
          <w:sz w:val="27"/>
          <w:szCs w:val="27"/>
        </w:rPr>
      </w:pPr>
      <w:r w:rsidRPr="0061248F">
        <w:rPr>
          <w:rFonts w:ascii="Times New Roman" w:hAnsi="Times New Roman" w:cs="Times New Roman"/>
          <w:sz w:val="27"/>
          <w:szCs w:val="27"/>
        </w:rPr>
        <w:t xml:space="preserve">На </w:t>
      </w:r>
      <w:r w:rsidRPr="0061248F">
        <w:rPr>
          <w:rFonts w:ascii="Times New Roman" w:hAnsi="Times New Roman" w:cs="Times New Roman"/>
          <w:b/>
          <w:bCs/>
          <w:sz w:val="27"/>
          <w:szCs w:val="27"/>
        </w:rPr>
        <w:t>соціальний захист та соціальне забезпечення</w:t>
      </w:r>
      <w:r w:rsidRPr="0061248F">
        <w:rPr>
          <w:rFonts w:ascii="Times New Roman" w:hAnsi="Times New Roman" w:cs="Times New Roman"/>
          <w:sz w:val="27"/>
          <w:szCs w:val="27"/>
        </w:rPr>
        <w:t xml:space="preserve"> пропонується збільшити обсяг видатків за загальним фондом на </w:t>
      </w:r>
      <w:r w:rsidRPr="0061248F">
        <w:rPr>
          <w:rFonts w:ascii="Times New Roman" w:hAnsi="Times New Roman" w:cs="Times New Roman"/>
          <w:b/>
          <w:bCs/>
          <w:sz w:val="27"/>
          <w:szCs w:val="27"/>
        </w:rPr>
        <w:t>761,2  тис</w:t>
      </w:r>
      <w:r w:rsidRPr="0061248F">
        <w:rPr>
          <w:rFonts w:ascii="Times New Roman" w:hAnsi="Times New Roman" w:cs="Times New Roman"/>
          <w:sz w:val="27"/>
          <w:szCs w:val="27"/>
        </w:rPr>
        <w:t>.</w:t>
      </w:r>
      <w:r w:rsidRPr="0061248F">
        <w:rPr>
          <w:rFonts w:ascii="Times New Roman" w:hAnsi="Times New Roman" w:cs="Times New Roman"/>
          <w:b/>
          <w:bCs/>
          <w:sz w:val="27"/>
          <w:szCs w:val="27"/>
        </w:rPr>
        <w:t xml:space="preserve"> гривень</w:t>
      </w:r>
      <w:r w:rsidRPr="0061248F">
        <w:rPr>
          <w:rFonts w:ascii="Times New Roman" w:hAnsi="Times New Roman" w:cs="Times New Roman"/>
          <w:sz w:val="27"/>
          <w:szCs w:val="27"/>
        </w:rPr>
        <w:t xml:space="preserve">. </w:t>
      </w:r>
    </w:p>
    <w:p w:rsidR="00DA2671" w:rsidRPr="0061248F" w:rsidRDefault="00DA2671" w:rsidP="00C47936">
      <w:pPr>
        <w:tabs>
          <w:tab w:val="left" w:pos="3885"/>
        </w:tabs>
        <w:spacing w:after="0"/>
        <w:ind w:firstLine="720"/>
        <w:jc w:val="both"/>
        <w:rPr>
          <w:rFonts w:ascii="Times New Roman" w:hAnsi="Times New Roman" w:cs="Times New Roman"/>
          <w:sz w:val="27"/>
          <w:szCs w:val="27"/>
        </w:rPr>
      </w:pPr>
      <w:r w:rsidRPr="0061248F">
        <w:rPr>
          <w:rFonts w:ascii="Times New Roman" w:hAnsi="Times New Roman" w:cs="Times New Roman"/>
          <w:sz w:val="27"/>
          <w:szCs w:val="27"/>
        </w:rPr>
        <w:t xml:space="preserve">На </w:t>
      </w:r>
      <w:r w:rsidRPr="0061248F">
        <w:rPr>
          <w:rFonts w:ascii="Times New Roman" w:hAnsi="Times New Roman" w:cs="Times New Roman"/>
          <w:b/>
          <w:bCs/>
          <w:sz w:val="27"/>
          <w:szCs w:val="27"/>
        </w:rPr>
        <w:t xml:space="preserve">культуру та мистецтво </w:t>
      </w:r>
      <w:r w:rsidRPr="0061248F">
        <w:rPr>
          <w:rFonts w:ascii="Times New Roman" w:hAnsi="Times New Roman" w:cs="Times New Roman"/>
          <w:sz w:val="27"/>
          <w:szCs w:val="27"/>
        </w:rPr>
        <w:t xml:space="preserve">пропонується </w:t>
      </w:r>
      <w:r w:rsidRPr="0061248F">
        <w:rPr>
          <w:rFonts w:ascii="Times New Roman" w:hAnsi="Times New Roman" w:cs="Times New Roman"/>
          <w:b/>
          <w:bCs/>
          <w:sz w:val="27"/>
          <w:szCs w:val="27"/>
        </w:rPr>
        <w:t xml:space="preserve">збільшити обсяг видатків </w:t>
      </w:r>
      <w:r w:rsidRPr="0061248F">
        <w:rPr>
          <w:rFonts w:ascii="Times New Roman" w:hAnsi="Times New Roman" w:cs="Times New Roman"/>
          <w:sz w:val="27"/>
          <w:szCs w:val="27"/>
        </w:rPr>
        <w:t xml:space="preserve">за загальним фондом на </w:t>
      </w:r>
      <w:r w:rsidRPr="0061248F">
        <w:rPr>
          <w:rFonts w:ascii="Times New Roman" w:hAnsi="Times New Roman" w:cs="Times New Roman"/>
          <w:b/>
          <w:bCs/>
          <w:sz w:val="27"/>
          <w:szCs w:val="27"/>
        </w:rPr>
        <w:t xml:space="preserve">300 тис. грн </w:t>
      </w:r>
      <w:r w:rsidRPr="0061248F">
        <w:rPr>
          <w:rFonts w:ascii="Times New Roman" w:hAnsi="Times New Roman" w:cs="Times New Roman"/>
          <w:sz w:val="27"/>
          <w:szCs w:val="27"/>
        </w:rPr>
        <w:t>для преміюваннякращих працівників закладів культури.</w:t>
      </w:r>
    </w:p>
    <w:p w:rsidR="00DA2671" w:rsidRPr="0061248F" w:rsidRDefault="00DA2671" w:rsidP="00C47936">
      <w:pPr>
        <w:spacing w:after="0"/>
        <w:ind w:firstLine="720"/>
        <w:jc w:val="both"/>
        <w:rPr>
          <w:rFonts w:ascii="Times New Roman" w:hAnsi="Times New Roman" w:cs="Times New Roman"/>
          <w:b/>
          <w:bCs/>
          <w:sz w:val="27"/>
          <w:szCs w:val="27"/>
        </w:rPr>
      </w:pPr>
      <w:r w:rsidRPr="0061248F">
        <w:rPr>
          <w:rFonts w:ascii="Times New Roman" w:hAnsi="Times New Roman" w:cs="Times New Roman"/>
          <w:sz w:val="27"/>
          <w:szCs w:val="27"/>
        </w:rPr>
        <w:t xml:space="preserve">Обсяг видатків на </w:t>
      </w:r>
      <w:r w:rsidRPr="0061248F">
        <w:rPr>
          <w:rFonts w:ascii="Times New Roman" w:hAnsi="Times New Roman" w:cs="Times New Roman"/>
          <w:b/>
          <w:bCs/>
          <w:sz w:val="27"/>
          <w:szCs w:val="27"/>
        </w:rPr>
        <w:t>фізичну культуру і спорт</w:t>
      </w:r>
      <w:r w:rsidRPr="0061248F">
        <w:rPr>
          <w:rFonts w:ascii="Times New Roman" w:hAnsi="Times New Roman" w:cs="Times New Roman"/>
          <w:sz w:val="27"/>
          <w:szCs w:val="27"/>
        </w:rPr>
        <w:t xml:space="preserve"> пропонується збільшити за загальним фондом на  </w:t>
      </w:r>
      <w:r w:rsidRPr="0061248F">
        <w:rPr>
          <w:rFonts w:ascii="Times New Roman" w:hAnsi="Times New Roman" w:cs="Times New Roman"/>
          <w:b/>
          <w:bCs/>
          <w:sz w:val="27"/>
          <w:szCs w:val="27"/>
        </w:rPr>
        <w:t xml:space="preserve">895,5 тис. гривень. </w:t>
      </w:r>
    </w:p>
    <w:p w:rsidR="00DA2671" w:rsidRPr="0061248F" w:rsidRDefault="00DA2671" w:rsidP="00C47936">
      <w:pPr>
        <w:tabs>
          <w:tab w:val="left" w:pos="3885"/>
        </w:tabs>
        <w:spacing w:after="0"/>
        <w:ind w:firstLine="720"/>
        <w:jc w:val="both"/>
        <w:rPr>
          <w:rFonts w:ascii="Times New Roman" w:hAnsi="Times New Roman" w:cs="Times New Roman"/>
          <w:sz w:val="27"/>
          <w:szCs w:val="27"/>
        </w:rPr>
      </w:pPr>
      <w:r w:rsidRPr="0061248F">
        <w:rPr>
          <w:rFonts w:ascii="Times New Roman" w:hAnsi="Times New Roman" w:cs="Times New Roman"/>
          <w:sz w:val="27"/>
          <w:szCs w:val="27"/>
        </w:rPr>
        <w:t>Зокрема,для нагородження спортсменів-призерів Літніх Параолімпійських ігор 2016 року та їх тренерів  запропоновано виділити        960 тис. гривень.</w:t>
      </w:r>
    </w:p>
    <w:p w:rsidR="00DA2671" w:rsidRPr="0061248F" w:rsidRDefault="00DA2671" w:rsidP="00C47936">
      <w:pPr>
        <w:spacing w:after="0"/>
        <w:ind w:firstLine="720"/>
        <w:jc w:val="both"/>
        <w:rPr>
          <w:rFonts w:ascii="Times New Roman" w:hAnsi="Times New Roman" w:cs="Times New Roman"/>
          <w:b/>
          <w:bCs/>
          <w:sz w:val="27"/>
          <w:szCs w:val="27"/>
        </w:rPr>
      </w:pPr>
      <w:r w:rsidRPr="0061248F">
        <w:rPr>
          <w:rFonts w:ascii="Times New Roman" w:hAnsi="Times New Roman" w:cs="Times New Roman"/>
          <w:sz w:val="27"/>
          <w:szCs w:val="27"/>
        </w:rPr>
        <w:t xml:space="preserve">Обсяг видатків </w:t>
      </w:r>
      <w:r w:rsidRPr="0061248F">
        <w:rPr>
          <w:rFonts w:ascii="Times New Roman" w:hAnsi="Times New Roman" w:cs="Times New Roman"/>
          <w:b/>
          <w:bCs/>
          <w:sz w:val="27"/>
          <w:szCs w:val="27"/>
        </w:rPr>
        <w:t xml:space="preserve">на інші послуги, пов’язані з економічною діяльністю, запропоновано збільшити на 325тис. грн, </w:t>
      </w:r>
      <w:r w:rsidRPr="0061248F">
        <w:rPr>
          <w:rFonts w:ascii="Times New Roman" w:hAnsi="Times New Roman" w:cs="Times New Roman"/>
          <w:sz w:val="27"/>
          <w:szCs w:val="27"/>
        </w:rPr>
        <w:t>у тому числі зменшити за загальним фондомна</w:t>
      </w:r>
      <w:r w:rsidRPr="0061248F">
        <w:rPr>
          <w:rFonts w:ascii="Times New Roman" w:hAnsi="Times New Roman" w:cs="Times New Roman"/>
          <w:b/>
          <w:bCs/>
          <w:sz w:val="27"/>
          <w:szCs w:val="27"/>
        </w:rPr>
        <w:t xml:space="preserve"> 2225 тис. грн, </w:t>
      </w:r>
      <w:r w:rsidRPr="0061248F">
        <w:rPr>
          <w:rFonts w:ascii="Times New Roman" w:hAnsi="Times New Roman" w:cs="Times New Roman"/>
          <w:sz w:val="27"/>
          <w:szCs w:val="27"/>
        </w:rPr>
        <w:t>та збільшити заспеціальним фондом на</w:t>
      </w:r>
      <w:r w:rsidRPr="0061248F">
        <w:rPr>
          <w:rFonts w:ascii="Times New Roman" w:hAnsi="Times New Roman" w:cs="Times New Roman"/>
          <w:b/>
          <w:bCs/>
          <w:sz w:val="27"/>
          <w:szCs w:val="27"/>
        </w:rPr>
        <w:t xml:space="preserve"> 2550 тис. гривень.</w:t>
      </w:r>
    </w:p>
    <w:p w:rsidR="00DA2671" w:rsidRPr="0061248F" w:rsidRDefault="00DA2671" w:rsidP="00C47936">
      <w:pPr>
        <w:pStyle w:val="NoSpacing"/>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О. Домчак, І. Собко, Ю. Гудима, А. Ковч, В. Шведа, С. Касян.</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ab/>
      </w:r>
      <w:r w:rsidRPr="0061248F">
        <w:rPr>
          <w:rFonts w:ascii="Times New Roman" w:hAnsi="Times New Roman" w:cs="Times New Roman"/>
          <w:sz w:val="27"/>
          <w:szCs w:val="27"/>
        </w:rPr>
        <w:t>Голова постійної комісії О. Домчак запропонував збільшити обсяг видатків на реалізацію Програми «Питна вода» на 2012-2020 роки у Львівській області у розмірі 1000 тис. гривень.</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підтримати пропозицію голови постійної комісії О. Домчака та погодити виділення додаткових  коштів у сумі 1000 тис. грн на реалізацію Програми «Питна вода» на 2012-2020 роки у Львівській області.</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ab/>
        <w:t>Департаменту фінансів внести відповідні зміни до показників обласного бюджету та подати на розгляд сесії обласної ради.</w:t>
      </w:r>
    </w:p>
    <w:p w:rsidR="00DA2671" w:rsidRPr="0061248F" w:rsidRDefault="00DA2671" w:rsidP="00C47936">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ab/>
        <w:t xml:space="preserve">Департаменту фінансів </w:t>
      </w:r>
      <w:r>
        <w:rPr>
          <w:rFonts w:ascii="Times New Roman" w:hAnsi="Times New Roman" w:cs="Times New Roman"/>
          <w:b/>
          <w:bCs/>
          <w:sz w:val="27"/>
          <w:szCs w:val="27"/>
        </w:rPr>
        <w:t>доопрацювати</w:t>
      </w:r>
      <w:r w:rsidRPr="0061248F">
        <w:rPr>
          <w:rFonts w:ascii="Times New Roman" w:hAnsi="Times New Roman" w:cs="Times New Roman"/>
          <w:b/>
          <w:bCs/>
          <w:sz w:val="27"/>
          <w:szCs w:val="27"/>
        </w:rPr>
        <w:t xml:space="preserve">  проект рішення «Про внесення змін до показників обласного бюджету Львівської області на 2016 рік», де врахувати пропозиції </w:t>
      </w:r>
      <w:bookmarkStart w:id="0" w:name="_GoBack"/>
      <w:bookmarkEnd w:id="0"/>
      <w:r w:rsidRPr="0061248F">
        <w:rPr>
          <w:rFonts w:ascii="Times New Roman" w:hAnsi="Times New Roman" w:cs="Times New Roman"/>
          <w:b/>
          <w:bCs/>
          <w:sz w:val="27"/>
          <w:szCs w:val="27"/>
        </w:rPr>
        <w:t xml:space="preserve">постійної комісії з питань бюджету, соціально-економічного розвитку. Уточнений проект рішення подати на розгляд сесії обласної ради. </w:t>
      </w:r>
    </w:p>
    <w:p w:rsidR="00DA2671" w:rsidRPr="0061248F" w:rsidRDefault="00DA2671" w:rsidP="00C47936">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C47936">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C47936">
      <w:pPr>
        <w:spacing w:after="0"/>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40. Проект рішення «Про затвердження Програми проведення обласного конкурсу мікропроектів місцевого розвитку у Львівській області на 2016-2020 роки в новій редакцій»  </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Доповідає: </w:t>
      </w:r>
      <w:r w:rsidRPr="0061248F">
        <w:rPr>
          <w:rFonts w:ascii="Times New Roman" w:hAnsi="Times New Roman" w:cs="Times New Roman"/>
          <w:sz w:val="27"/>
          <w:szCs w:val="27"/>
        </w:rPr>
        <w:t>І. Собко – заступник керуючого справами обласної ради – начальник відділу.</w:t>
      </w:r>
    </w:p>
    <w:p w:rsidR="00DA2671" w:rsidRPr="0061248F" w:rsidRDefault="00DA2671" w:rsidP="00C47936">
      <w:pPr>
        <w:spacing w:after="0"/>
        <w:jc w:val="both"/>
        <w:rPr>
          <w:rFonts w:ascii="Times New Roman" w:hAnsi="Times New Roman" w:cs="Times New Roman"/>
          <w:sz w:val="27"/>
          <w:szCs w:val="27"/>
        </w:rPr>
      </w:pPr>
      <w:r w:rsidRPr="0061248F">
        <w:rPr>
          <w:rFonts w:ascii="Times New Roman" w:hAnsi="Times New Roman" w:cs="Times New Roman"/>
          <w:b/>
          <w:bCs/>
          <w:sz w:val="27"/>
          <w:szCs w:val="27"/>
        </w:rPr>
        <w:t xml:space="preserve">Виступили: </w:t>
      </w:r>
      <w:r w:rsidRPr="0061248F">
        <w:rPr>
          <w:rFonts w:ascii="Times New Roman" w:hAnsi="Times New Roman" w:cs="Times New Roman"/>
          <w:sz w:val="27"/>
          <w:szCs w:val="27"/>
        </w:rPr>
        <w:t xml:space="preserve">Ю. Гудима, О. Домчак, В. Ременяк.  </w:t>
      </w: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 xml:space="preserve">Вирішили: </w:t>
      </w:r>
      <w:r w:rsidRPr="0061248F">
        <w:rPr>
          <w:rFonts w:ascii="Times New Roman" w:hAnsi="Times New Roman" w:cs="Times New Roman"/>
          <w:sz w:val="27"/>
          <w:szCs w:val="27"/>
        </w:rPr>
        <w:t>погодити даний проект рішення та винести на розгляд сесії обласної ради.</w:t>
      </w: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Голосували: одноголосно.</w:t>
      </w: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Рішення прийнято.</w:t>
      </w:r>
    </w:p>
    <w:p w:rsidR="00DA2671" w:rsidRPr="0061248F" w:rsidRDefault="00DA2671" w:rsidP="006A03EF">
      <w:pPr>
        <w:pStyle w:val="NoSpacing"/>
        <w:jc w:val="both"/>
        <w:rPr>
          <w:rFonts w:ascii="Times New Roman" w:hAnsi="Times New Roman" w:cs="Times New Roman"/>
          <w:b/>
          <w:bCs/>
          <w:sz w:val="27"/>
          <w:szCs w:val="27"/>
        </w:rPr>
      </w:pP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Голова</w:t>
      </w: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постійної комісії                                                              Олег ДОМЧАК</w:t>
      </w:r>
    </w:p>
    <w:p w:rsidR="00DA2671" w:rsidRPr="0061248F" w:rsidRDefault="00DA2671" w:rsidP="006A03EF">
      <w:pPr>
        <w:pStyle w:val="NoSpacing"/>
        <w:jc w:val="both"/>
        <w:rPr>
          <w:rFonts w:ascii="Times New Roman" w:hAnsi="Times New Roman" w:cs="Times New Roman"/>
          <w:b/>
          <w:bCs/>
          <w:sz w:val="27"/>
          <w:szCs w:val="27"/>
        </w:rPr>
      </w:pP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Секретар</w:t>
      </w:r>
    </w:p>
    <w:p w:rsidR="00DA2671" w:rsidRPr="0061248F" w:rsidRDefault="00DA2671" w:rsidP="006A03EF">
      <w:pPr>
        <w:pStyle w:val="NoSpacing"/>
        <w:jc w:val="both"/>
        <w:rPr>
          <w:rFonts w:ascii="Times New Roman" w:hAnsi="Times New Roman" w:cs="Times New Roman"/>
          <w:b/>
          <w:bCs/>
          <w:sz w:val="27"/>
          <w:szCs w:val="27"/>
        </w:rPr>
      </w:pPr>
      <w:r w:rsidRPr="0061248F">
        <w:rPr>
          <w:rFonts w:ascii="Times New Roman" w:hAnsi="Times New Roman" w:cs="Times New Roman"/>
          <w:b/>
          <w:bCs/>
          <w:sz w:val="27"/>
          <w:szCs w:val="27"/>
        </w:rPr>
        <w:t>постійної комісії                                                             Андрій КОВЧ</w:t>
      </w:r>
    </w:p>
    <w:p w:rsidR="00DA2671" w:rsidRPr="0061248F" w:rsidRDefault="00DA2671" w:rsidP="00C47936">
      <w:pPr>
        <w:spacing w:after="0"/>
        <w:jc w:val="both"/>
        <w:rPr>
          <w:rFonts w:ascii="Times New Roman" w:hAnsi="Times New Roman" w:cs="Times New Roman"/>
          <w:sz w:val="27"/>
          <w:szCs w:val="27"/>
        </w:rPr>
      </w:pPr>
    </w:p>
    <w:p w:rsidR="00DA2671" w:rsidRPr="0061248F" w:rsidRDefault="00DA2671" w:rsidP="00C47936">
      <w:pPr>
        <w:spacing w:after="0"/>
        <w:jc w:val="both"/>
        <w:rPr>
          <w:rFonts w:ascii="Times New Roman" w:hAnsi="Times New Roman" w:cs="Times New Roman"/>
          <w:sz w:val="27"/>
          <w:szCs w:val="27"/>
        </w:rPr>
      </w:pPr>
    </w:p>
    <w:p w:rsidR="00DA2671" w:rsidRPr="0061248F" w:rsidRDefault="00DA2671" w:rsidP="00C47936">
      <w:pPr>
        <w:pStyle w:val="NoSpacing"/>
        <w:jc w:val="both"/>
        <w:rPr>
          <w:rFonts w:ascii="Times New Roman" w:hAnsi="Times New Roman" w:cs="Times New Roman"/>
          <w:b/>
          <w:bCs/>
          <w:sz w:val="27"/>
          <w:szCs w:val="27"/>
        </w:rPr>
      </w:pPr>
    </w:p>
    <w:p w:rsidR="00DA2671" w:rsidRPr="0061248F" w:rsidRDefault="00DA2671" w:rsidP="00C47936">
      <w:pPr>
        <w:spacing w:after="0"/>
        <w:jc w:val="both"/>
        <w:rPr>
          <w:rFonts w:ascii="Times New Roman" w:hAnsi="Times New Roman" w:cs="Times New Roman"/>
          <w:b/>
          <w:bCs/>
          <w:sz w:val="27"/>
          <w:szCs w:val="27"/>
        </w:rPr>
      </w:pPr>
    </w:p>
    <w:p w:rsidR="00DA2671" w:rsidRPr="0061248F" w:rsidRDefault="00DA2671" w:rsidP="00C47936">
      <w:pPr>
        <w:spacing w:after="0"/>
        <w:jc w:val="both"/>
        <w:rPr>
          <w:rFonts w:ascii="Times New Roman" w:hAnsi="Times New Roman" w:cs="Times New Roman"/>
          <w:b/>
          <w:bCs/>
          <w:sz w:val="27"/>
          <w:szCs w:val="27"/>
        </w:rPr>
      </w:pPr>
    </w:p>
    <w:p w:rsidR="00DA2671" w:rsidRPr="0061248F" w:rsidRDefault="00DA2671" w:rsidP="001C1BD7">
      <w:pPr>
        <w:spacing w:after="0"/>
        <w:jc w:val="both"/>
        <w:rPr>
          <w:rFonts w:ascii="Times New Roman" w:hAnsi="Times New Roman" w:cs="Times New Roman"/>
          <w:b/>
          <w:bCs/>
          <w:sz w:val="27"/>
          <w:szCs w:val="27"/>
        </w:rPr>
      </w:pPr>
    </w:p>
    <w:p w:rsidR="00DA2671" w:rsidRPr="0061248F" w:rsidRDefault="00DA2671" w:rsidP="001C1BD7">
      <w:pPr>
        <w:spacing w:after="0"/>
        <w:jc w:val="both"/>
        <w:rPr>
          <w:rFonts w:ascii="Times New Roman" w:hAnsi="Times New Roman" w:cs="Times New Roman"/>
          <w:b/>
          <w:bCs/>
          <w:sz w:val="27"/>
          <w:szCs w:val="27"/>
        </w:rPr>
      </w:pPr>
    </w:p>
    <w:p w:rsidR="00DA2671" w:rsidRPr="0061248F" w:rsidRDefault="00DA2671" w:rsidP="001C1BD7">
      <w:pPr>
        <w:spacing w:after="0"/>
        <w:jc w:val="both"/>
        <w:rPr>
          <w:rFonts w:ascii="Times New Roman" w:hAnsi="Times New Roman" w:cs="Times New Roman"/>
          <w:b/>
          <w:bCs/>
          <w:sz w:val="27"/>
          <w:szCs w:val="27"/>
        </w:rPr>
      </w:pPr>
    </w:p>
    <w:p w:rsidR="00DA2671" w:rsidRPr="0061248F" w:rsidRDefault="00DA2671" w:rsidP="00715DAB">
      <w:pPr>
        <w:spacing w:after="0"/>
        <w:jc w:val="both"/>
        <w:rPr>
          <w:rFonts w:ascii="Times New Roman" w:hAnsi="Times New Roman" w:cs="Times New Roman"/>
          <w:b/>
          <w:bCs/>
          <w:sz w:val="27"/>
          <w:szCs w:val="27"/>
        </w:rPr>
      </w:pPr>
    </w:p>
    <w:p w:rsidR="00DA2671" w:rsidRPr="0061248F" w:rsidRDefault="00DA2671" w:rsidP="00715DAB">
      <w:pPr>
        <w:spacing w:after="0"/>
        <w:jc w:val="both"/>
        <w:rPr>
          <w:rFonts w:ascii="Times New Roman" w:hAnsi="Times New Roman" w:cs="Times New Roman"/>
          <w:b/>
          <w:bCs/>
          <w:sz w:val="27"/>
          <w:szCs w:val="27"/>
        </w:rPr>
      </w:pPr>
    </w:p>
    <w:p w:rsidR="00DA2671" w:rsidRPr="0061248F" w:rsidRDefault="00DA2671" w:rsidP="00715DAB">
      <w:pPr>
        <w:spacing w:after="0"/>
        <w:jc w:val="both"/>
        <w:rPr>
          <w:rFonts w:ascii="Times New Roman" w:hAnsi="Times New Roman" w:cs="Times New Roman"/>
          <w:b/>
          <w:bCs/>
          <w:sz w:val="27"/>
          <w:szCs w:val="27"/>
        </w:rPr>
      </w:pPr>
    </w:p>
    <w:p w:rsidR="00DA2671" w:rsidRPr="00715DAB" w:rsidRDefault="00DA2671" w:rsidP="007E5400">
      <w:pPr>
        <w:spacing w:after="0"/>
        <w:jc w:val="both"/>
        <w:rPr>
          <w:rFonts w:ascii="Times New Roman" w:hAnsi="Times New Roman" w:cs="Times New Roman"/>
          <w:b/>
          <w:bCs/>
          <w:sz w:val="28"/>
          <w:szCs w:val="28"/>
        </w:rPr>
      </w:pPr>
    </w:p>
    <w:p w:rsidR="00DA2671" w:rsidRPr="00715DAB" w:rsidRDefault="00DA2671" w:rsidP="007E5400">
      <w:pPr>
        <w:spacing w:after="0"/>
        <w:jc w:val="both"/>
        <w:rPr>
          <w:rFonts w:ascii="Times New Roman" w:hAnsi="Times New Roman" w:cs="Times New Roman"/>
          <w:b/>
          <w:bCs/>
          <w:sz w:val="28"/>
          <w:szCs w:val="28"/>
        </w:rPr>
      </w:pPr>
    </w:p>
    <w:p w:rsidR="00DA2671" w:rsidRPr="007E5400" w:rsidRDefault="00DA2671" w:rsidP="005E5C0E">
      <w:pPr>
        <w:spacing w:after="0"/>
        <w:jc w:val="both"/>
        <w:rPr>
          <w:rFonts w:ascii="Times New Roman" w:hAnsi="Times New Roman" w:cs="Times New Roman"/>
          <w:b/>
          <w:bCs/>
          <w:sz w:val="28"/>
          <w:szCs w:val="28"/>
        </w:rPr>
      </w:pPr>
    </w:p>
    <w:p w:rsidR="00DA2671" w:rsidRPr="007E5400" w:rsidRDefault="00DA2671" w:rsidP="00F03AB4">
      <w:pPr>
        <w:spacing w:after="0"/>
        <w:jc w:val="both"/>
        <w:rPr>
          <w:rFonts w:ascii="Times New Roman" w:hAnsi="Times New Roman" w:cs="Times New Roman"/>
          <w:b/>
          <w:bCs/>
          <w:sz w:val="28"/>
          <w:szCs w:val="28"/>
        </w:rPr>
      </w:pPr>
    </w:p>
    <w:p w:rsidR="00DA2671" w:rsidRPr="00F03AB4" w:rsidRDefault="00DA2671" w:rsidP="00F03AB4">
      <w:pPr>
        <w:spacing w:after="0"/>
        <w:jc w:val="both"/>
        <w:rPr>
          <w:rFonts w:ascii="Times New Roman" w:hAnsi="Times New Roman" w:cs="Times New Roman"/>
          <w:b/>
          <w:bCs/>
          <w:sz w:val="28"/>
          <w:szCs w:val="28"/>
        </w:rPr>
      </w:pPr>
    </w:p>
    <w:p w:rsidR="00DA2671" w:rsidRPr="00F03AB4" w:rsidRDefault="00DA2671" w:rsidP="009A0B4F">
      <w:pPr>
        <w:spacing w:after="0"/>
        <w:jc w:val="both"/>
        <w:rPr>
          <w:rFonts w:ascii="Times New Roman" w:hAnsi="Times New Roman" w:cs="Times New Roman"/>
          <w:b/>
          <w:bCs/>
          <w:sz w:val="28"/>
          <w:szCs w:val="28"/>
        </w:rPr>
      </w:pPr>
    </w:p>
    <w:p w:rsidR="00DA2671" w:rsidRPr="009A0B4F" w:rsidRDefault="00DA2671" w:rsidP="003F1B9E">
      <w:pPr>
        <w:spacing w:after="0"/>
        <w:jc w:val="both"/>
        <w:rPr>
          <w:rFonts w:ascii="Times New Roman" w:hAnsi="Times New Roman" w:cs="Times New Roman"/>
          <w:sz w:val="28"/>
          <w:szCs w:val="28"/>
        </w:rPr>
      </w:pPr>
    </w:p>
    <w:p w:rsidR="00DA2671" w:rsidRPr="003F1B9E" w:rsidRDefault="00DA2671" w:rsidP="00824FA8">
      <w:pPr>
        <w:spacing w:after="0"/>
        <w:jc w:val="both"/>
        <w:rPr>
          <w:rFonts w:ascii="Times New Roman" w:hAnsi="Times New Roman" w:cs="Times New Roman"/>
          <w:sz w:val="28"/>
          <w:szCs w:val="28"/>
        </w:rPr>
      </w:pPr>
    </w:p>
    <w:p w:rsidR="00DA2671" w:rsidRPr="003F1B9E" w:rsidRDefault="00DA2671" w:rsidP="00824FA8">
      <w:pPr>
        <w:spacing w:after="0"/>
        <w:jc w:val="both"/>
        <w:rPr>
          <w:rFonts w:ascii="Times New Roman" w:hAnsi="Times New Roman" w:cs="Times New Roman"/>
          <w:sz w:val="28"/>
          <w:szCs w:val="28"/>
        </w:rPr>
      </w:pPr>
    </w:p>
    <w:p w:rsidR="00DA2671" w:rsidRPr="00536DFB" w:rsidRDefault="00DA2671" w:rsidP="00536DFB">
      <w:pPr>
        <w:spacing w:after="0"/>
        <w:jc w:val="both"/>
        <w:rPr>
          <w:rFonts w:ascii="Times New Roman" w:hAnsi="Times New Roman" w:cs="Times New Roman"/>
          <w:sz w:val="28"/>
          <w:szCs w:val="28"/>
        </w:rPr>
      </w:pPr>
    </w:p>
    <w:p w:rsidR="00DA2671" w:rsidRPr="00536DFB" w:rsidRDefault="00DA2671" w:rsidP="00536DFB">
      <w:pPr>
        <w:spacing w:after="0"/>
        <w:jc w:val="both"/>
        <w:rPr>
          <w:rFonts w:ascii="Times New Roman" w:hAnsi="Times New Roman" w:cs="Times New Roman"/>
          <w:b/>
          <w:bCs/>
          <w:sz w:val="28"/>
          <w:szCs w:val="28"/>
        </w:rPr>
      </w:pPr>
    </w:p>
    <w:p w:rsidR="00DA2671" w:rsidRPr="00C33C08" w:rsidRDefault="00DA2671" w:rsidP="0061233A">
      <w:pPr>
        <w:spacing w:after="0"/>
        <w:jc w:val="both"/>
        <w:rPr>
          <w:rFonts w:ascii="Times New Roman" w:hAnsi="Times New Roman" w:cs="Times New Roman"/>
          <w:sz w:val="28"/>
          <w:szCs w:val="28"/>
        </w:rPr>
      </w:pPr>
    </w:p>
    <w:p w:rsidR="00DA2671" w:rsidRPr="0061233A" w:rsidRDefault="00DA2671" w:rsidP="0049086F">
      <w:pPr>
        <w:spacing w:after="0"/>
        <w:jc w:val="both"/>
        <w:rPr>
          <w:rFonts w:ascii="Times New Roman" w:hAnsi="Times New Roman" w:cs="Times New Roman"/>
          <w:b/>
          <w:bCs/>
          <w:sz w:val="28"/>
          <w:szCs w:val="28"/>
        </w:rPr>
      </w:pPr>
    </w:p>
    <w:p w:rsidR="00DA2671" w:rsidRPr="0049086F" w:rsidRDefault="00DA2671" w:rsidP="0049086F">
      <w:pPr>
        <w:spacing w:after="0"/>
        <w:jc w:val="both"/>
        <w:rPr>
          <w:rFonts w:ascii="Times New Roman" w:hAnsi="Times New Roman" w:cs="Times New Roman"/>
          <w:b/>
          <w:bCs/>
          <w:sz w:val="28"/>
          <w:szCs w:val="28"/>
        </w:rPr>
      </w:pPr>
    </w:p>
    <w:p w:rsidR="00DA2671" w:rsidRPr="0049086F" w:rsidRDefault="00DA2671" w:rsidP="0049086F">
      <w:pPr>
        <w:spacing w:after="0"/>
        <w:jc w:val="both"/>
        <w:rPr>
          <w:rFonts w:ascii="Times New Roman" w:hAnsi="Times New Roman" w:cs="Times New Roman"/>
          <w:b/>
          <w:bCs/>
          <w:sz w:val="28"/>
          <w:szCs w:val="28"/>
        </w:rPr>
      </w:pPr>
    </w:p>
    <w:p w:rsidR="00DA2671" w:rsidRPr="0049086F" w:rsidRDefault="00DA2671" w:rsidP="001914E0">
      <w:pPr>
        <w:spacing w:after="0"/>
        <w:jc w:val="both"/>
        <w:rPr>
          <w:rFonts w:ascii="Times New Roman" w:hAnsi="Times New Roman" w:cs="Times New Roman"/>
          <w:b/>
          <w:bCs/>
          <w:sz w:val="28"/>
          <w:szCs w:val="28"/>
        </w:rPr>
      </w:pPr>
    </w:p>
    <w:p w:rsidR="00DA2671" w:rsidRPr="001914E0" w:rsidRDefault="00DA2671" w:rsidP="007B31F7">
      <w:pPr>
        <w:spacing w:after="0"/>
        <w:jc w:val="both"/>
        <w:rPr>
          <w:rFonts w:ascii="Times New Roman" w:hAnsi="Times New Roman" w:cs="Times New Roman"/>
          <w:sz w:val="28"/>
          <w:szCs w:val="28"/>
        </w:rPr>
      </w:pPr>
    </w:p>
    <w:p w:rsidR="00DA2671" w:rsidRPr="007B31F7" w:rsidRDefault="00DA2671" w:rsidP="0098042F">
      <w:pPr>
        <w:spacing w:after="0"/>
        <w:jc w:val="both"/>
        <w:rPr>
          <w:rFonts w:ascii="Times New Roman" w:hAnsi="Times New Roman" w:cs="Times New Roman"/>
          <w:b/>
          <w:bCs/>
          <w:sz w:val="28"/>
          <w:szCs w:val="28"/>
        </w:rPr>
      </w:pPr>
    </w:p>
    <w:p w:rsidR="00DA2671" w:rsidRPr="007B31F7" w:rsidRDefault="00DA2671" w:rsidP="0098042F">
      <w:pPr>
        <w:spacing w:after="0"/>
        <w:jc w:val="both"/>
        <w:rPr>
          <w:rFonts w:ascii="Times New Roman" w:hAnsi="Times New Roman" w:cs="Times New Roman"/>
          <w:sz w:val="28"/>
          <w:szCs w:val="28"/>
        </w:rPr>
      </w:pPr>
    </w:p>
    <w:p w:rsidR="00DA2671" w:rsidRPr="007B31F7" w:rsidRDefault="00DA2671" w:rsidP="00F723AC">
      <w:pPr>
        <w:spacing w:after="0"/>
        <w:jc w:val="both"/>
        <w:rPr>
          <w:rFonts w:ascii="Times New Roman" w:hAnsi="Times New Roman" w:cs="Times New Roman"/>
          <w:sz w:val="28"/>
          <w:szCs w:val="28"/>
        </w:rPr>
      </w:pPr>
    </w:p>
    <w:p w:rsidR="00DA2671" w:rsidRPr="007B31F7" w:rsidRDefault="00DA2671" w:rsidP="00F723AC">
      <w:pPr>
        <w:spacing w:after="0"/>
        <w:jc w:val="both"/>
        <w:rPr>
          <w:rFonts w:ascii="Times New Roman" w:hAnsi="Times New Roman" w:cs="Times New Roman"/>
          <w:sz w:val="28"/>
          <w:szCs w:val="28"/>
        </w:rPr>
      </w:pPr>
    </w:p>
    <w:p w:rsidR="00DA2671" w:rsidRPr="007B31F7" w:rsidRDefault="00DA2671" w:rsidP="00F723AC">
      <w:pPr>
        <w:spacing w:after="0"/>
        <w:jc w:val="both"/>
        <w:rPr>
          <w:rFonts w:ascii="Times New Roman" w:hAnsi="Times New Roman" w:cs="Times New Roman"/>
          <w:sz w:val="28"/>
          <w:szCs w:val="28"/>
        </w:rPr>
      </w:pPr>
    </w:p>
    <w:p w:rsidR="00DA2671" w:rsidRPr="00F723AC" w:rsidRDefault="00DA2671" w:rsidP="00FF264A">
      <w:pPr>
        <w:spacing w:after="0"/>
        <w:jc w:val="both"/>
        <w:rPr>
          <w:rFonts w:ascii="Times New Roman" w:hAnsi="Times New Roman" w:cs="Times New Roman"/>
          <w:b/>
          <w:bCs/>
          <w:sz w:val="28"/>
          <w:szCs w:val="28"/>
        </w:rPr>
      </w:pPr>
    </w:p>
    <w:p w:rsidR="00DA2671" w:rsidRPr="00FF264A" w:rsidRDefault="00DA2671" w:rsidP="00FF264A">
      <w:pPr>
        <w:spacing w:after="0"/>
        <w:jc w:val="both"/>
        <w:rPr>
          <w:rFonts w:ascii="Times New Roman" w:hAnsi="Times New Roman" w:cs="Times New Roman"/>
          <w:sz w:val="28"/>
          <w:szCs w:val="28"/>
        </w:rPr>
      </w:pPr>
    </w:p>
    <w:p w:rsidR="00DA2671" w:rsidRPr="00FF264A" w:rsidRDefault="00DA2671" w:rsidP="00FF264A">
      <w:pPr>
        <w:spacing w:after="0"/>
        <w:jc w:val="both"/>
        <w:rPr>
          <w:rFonts w:ascii="Times New Roman" w:hAnsi="Times New Roman" w:cs="Times New Roman"/>
          <w:b/>
          <w:bCs/>
          <w:sz w:val="28"/>
          <w:szCs w:val="28"/>
        </w:rPr>
      </w:pPr>
    </w:p>
    <w:p w:rsidR="00DA2671" w:rsidRDefault="00DA2671" w:rsidP="00FF264A">
      <w:pPr>
        <w:spacing w:after="0"/>
        <w:jc w:val="both"/>
        <w:rPr>
          <w:rFonts w:ascii="Times New Roman" w:hAnsi="Times New Roman" w:cs="Times New Roman"/>
          <w:sz w:val="28"/>
          <w:szCs w:val="28"/>
        </w:rPr>
      </w:pPr>
    </w:p>
    <w:p w:rsidR="00DA2671" w:rsidRPr="00FF264A" w:rsidRDefault="00DA2671" w:rsidP="00FF264A">
      <w:pPr>
        <w:spacing w:after="0"/>
        <w:jc w:val="both"/>
        <w:rPr>
          <w:rFonts w:ascii="Times New Roman" w:hAnsi="Times New Roman" w:cs="Times New Roman"/>
          <w:sz w:val="28"/>
          <w:szCs w:val="28"/>
        </w:rPr>
      </w:pPr>
      <w:r>
        <w:rPr>
          <w:rFonts w:ascii="Times New Roman" w:hAnsi="Times New Roman" w:cs="Times New Roman"/>
          <w:sz w:val="28"/>
          <w:szCs w:val="28"/>
        </w:rPr>
        <w:tab/>
      </w:r>
    </w:p>
    <w:p w:rsidR="00DA2671" w:rsidRPr="00FF264A" w:rsidRDefault="00DA2671" w:rsidP="00FF264A">
      <w:pPr>
        <w:spacing w:after="0"/>
        <w:jc w:val="both"/>
        <w:rPr>
          <w:rFonts w:ascii="Times New Roman" w:hAnsi="Times New Roman" w:cs="Times New Roman"/>
          <w:b/>
          <w:bCs/>
          <w:sz w:val="28"/>
          <w:szCs w:val="28"/>
        </w:rPr>
      </w:pPr>
    </w:p>
    <w:p w:rsidR="00DA2671" w:rsidRPr="00FF264A" w:rsidRDefault="00DA2671" w:rsidP="00FF264A">
      <w:pPr>
        <w:spacing w:after="0"/>
        <w:jc w:val="both"/>
        <w:rPr>
          <w:rFonts w:ascii="Times New Roman" w:hAnsi="Times New Roman" w:cs="Times New Roman"/>
          <w:b/>
          <w:bCs/>
          <w:sz w:val="28"/>
          <w:szCs w:val="28"/>
        </w:rPr>
      </w:pPr>
    </w:p>
    <w:p w:rsidR="00DA2671" w:rsidRPr="00FF264A" w:rsidRDefault="00DA2671" w:rsidP="00EA39B4">
      <w:pPr>
        <w:spacing w:after="0"/>
        <w:jc w:val="both"/>
        <w:rPr>
          <w:rFonts w:ascii="Times New Roman" w:hAnsi="Times New Roman" w:cs="Times New Roman"/>
          <w:b/>
          <w:bCs/>
          <w:sz w:val="28"/>
          <w:szCs w:val="28"/>
        </w:rPr>
      </w:pPr>
    </w:p>
    <w:p w:rsidR="00DA2671" w:rsidRPr="00FF264A" w:rsidRDefault="00DA2671" w:rsidP="00EA39B4">
      <w:pPr>
        <w:spacing w:after="0"/>
        <w:jc w:val="both"/>
        <w:rPr>
          <w:rFonts w:ascii="Times New Roman" w:hAnsi="Times New Roman" w:cs="Times New Roman"/>
          <w:b/>
          <w:bCs/>
          <w:sz w:val="28"/>
          <w:szCs w:val="28"/>
        </w:rPr>
      </w:pPr>
    </w:p>
    <w:p w:rsidR="00DA2671" w:rsidRPr="00FF264A" w:rsidRDefault="00DA2671" w:rsidP="00EA39B4">
      <w:pPr>
        <w:spacing w:after="0"/>
        <w:jc w:val="both"/>
        <w:rPr>
          <w:rFonts w:ascii="Times New Roman" w:hAnsi="Times New Roman" w:cs="Times New Roman"/>
          <w:b/>
          <w:bCs/>
          <w:sz w:val="28"/>
          <w:szCs w:val="28"/>
        </w:rPr>
      </w:pPr>
    </w:p>
    <w:p w:rsidR="00DA2671" w:rsidRPr="00FF264A" w:rsidRDefault="00DA2671" w:rsidP="00947BCD">
      <w:pPr>
        <w:spacing w:after="0"/>
        <w:jc w:val="both"/>
        <w:rPr>
          <w:rFonts w:ascii="Times New Roman" w:hAnsi="Times New Roman" w:cs="Times New Roman"/>
          <w:b/>
          <w:bCs/>
          <w:sz w:val="28"/>
          <w:szCs w:val="28"/>
        </w:rPr>
      </w:pPr>
    </w:p>
    <w:p w:rsidR="00DA2671" w:rsidRPr="00FF264A" w:rsidRDefault="00DA2671" w:rsidP="00980527">
      <w:pPr>
        <w:spacing w:after="0"/>
        <w:jc w:val="both"/>
        <w:rPr>
          <w:rFonts w:ascii="Times New Roman" w:hAnsi="Times New Roman" w:cs="Times New Roman"/>
          <w:b/>
          <w:bCs/>
          <w:sz w:val="28"/>
          <w:szCs w:val="28"/>
        </w:rPr>
      </w:pPr>
    </w:p>
    <w:p w:rsidR="00DA2671" w:rsidRPr="00FF264A" w:rsidRDefault="00DA2671" w:rsidP="00980527">
      <w:pPr>
        <w:spacing w:after="0"/>
        <w:jc w:val="both"/>
        <w:rPr>
          <w:rFonts w:ascii="Times New Roman" w:hAnsi="Times New Roman" w:cs="Times New Roman"/>
          <w:b/>
          <w:bCs/>
          <w:sz w:val="28"/>
          <w:szCs w:val="28"/>
        </w:rPr>
      </w:pPr>
    </w:p>
    <w:p w:rsidR="00DA2671" w:rsidRPr="004442DE" w:rsidRDefault="00DA2671" w:rsidP="00980527">
      <w:pPr>
        <w:spacing w:after="0"/>
        <w:jc w:val="both"/>
        <w:rPr>
          <w:rFonts w:ascii="Times New Roman" w:hAnsi="Times New Roman" w:cs="Times New Roman"/>
          <w:b/>
          <w:bCs/>
          <w:sz w:val="28"/>
          <w:szCs w:val="28"/>
        </w:rPr>
      </w:pPr>
    </w:p>
    <w:p w:rsidR="00DA2671" w:rsidRPr="00980527" w:rsidRDefault="00DA2671" w:rsidP="003F3C2E">
      <w:pPr>
        <w:spacing w:after="0"/>
        <w:jc w:val="both"/>
        <w:rPr>
          <w:rFonts w:ascii="Times New Roman" w:hAnsi="Times New Roman" w:cs="Times New Roman"/>
          <w:b/>
          <w:bCs/>
          <w:sz w:val="28"/>
          <w:szCs w:val="28"/>
        </w:rPr>
      </w:pPr>
    </w:p>
    <w:p w:rsidR="00DA2671" w:rsidRPr="00980527" w:rsidRDefault="00DA2671" w:rsidP="003F3C2E">
      <w:pPr>
        <w:rPr>
          <w:b/>
          <w:bCs/>
        </w:rPr>
      </w:pPr>
    </w:p>
    <w:p w:rsidR="00DA2671" w:rsidRPr="009D742F" w:rsidRDefault="00DA2671" w:rsidP="009D742F">
      <w:pPr>
        <w:spacing w:after="0"/>
        <w:jc w:val="both"/>
        <w:rPr>
          <w:rFonts w:ascii="Times New Roman" w:hAnsi="Times New Roman" w:cs="Times New Roman"/>
          <w:sz w:val="28"/>
          <w:szCs w:val="28"/>
        </w:rPr>
      </w:pPr>
    </w:p>
    <w:p w:rsidR="00DA2671" w:rsidRPr="00D01EBD" w:rsidRDefault="00DA2671" w:rsidP="003E36D3">
      <w:pPr>
        <w:spacing w:after="0"/>
        <w:jc w:val="both"/>
        <w:rPr>
          <w:rFonts w:ascii="Times New Roman" w:hAnsi="Times New Roman" w:cs="Times New Roman"/>
          <w:sz w:val="28"/>
          <w:szCs w:val="28"/>
        </w:rPr>
      </w:pPr>
    </w:p>
    <w:p w:rsidR="00DA2671" w:rsidRPr="00997344" w:rsidRDefault="00DA2671" w:rsidP="003E36D3">
      <w:pPr>
        <w:spacing w:after="0"/>
        <w:jc w:val="both"/>
        <w:rPr>
          <w:rFonts w:ascii="Times New Roman" w:hAnsi="Times New Roman" w:cs="Times New Roman"/>
          <w:b/>
          <w:bCs/>
          <w:sz w:val="28"/>
          <w:szCs w:val="28"/>
          <w:lang w:val="en-US"/>
        </w:rPr>
      </w:pPr>
    </w:p>
    <w:sectPr w:rsidR="00DA2671" w:rsidRPr="00997344" w:rsidSect="00DB6B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16"/>
    <w:multiLevelType w:val="hybridMultilevel"/>
    <w:tmpl w:val="2820AA16"/>
    <w:lvl w:ilvl="0" w:tplc="4EAEB8FC">
      <w:start w:val="20"/>
      <w:numFmt w:val="bullet"/>
      <w:lvlText w:val="–"/>
      <w:lvlJc w:val="left"/>
      <w:pPr>
        <w:ind w:left="1065" w:hanging="360"/>
      </w:pPr>
      <w:rPr>
        <w:rFonts w:ascii="Times New Roman" w:eastAsia="Times New Roman" w:hAnsi="Times New Roman" w:hint="default"/>
        <w:b w:val="0"/>
        <w:bCs w:val="0"/>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1">
    <w:nsid w:val="07A912C2"/>
    <w:multiLevelType w:val="hybridMultilevel"/>
    <w:tmpl w:val="4076396C"/>
    <w:lvl w:ilvl="0" w:tplc="2AA8D148">
      <w:start w:val="20"/>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2">
    <w:nsid w:val="21F7270F"/>
    <w:multiLevelType w:val="hybridMultilevel"/>
    <w:tmpl w:val="AA3C3882"/>
    <w:lvl w:ilvl="0" w:tplc="0DA25308">
      <w:start w:val="20"/>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3">
    <w:nsid w:val="46A86ED0"/>
    <w:multiLevelType w:val="hybridMultilevel"/>
    <w:tmpl w:val="CAFEE844"/>
    <w:lvl w:ilvl="0" w:tplc="7C10F1DA">
      <w:start w:val="20"/>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4">
    <w:nsid w:val="49592000"/>
    <w:multiLevelType w:val="hybridMultilevel"/>
    <w:tmpl w:val="F5847504"/>
    <w:lvl w:ilvl="0" w:tplc="5FB89142">
      <w:start w:val="20"/>
      <w:numFmt w:val="bullet"/>
      <w:lvlText w:val="–"/>
      <w:lvlJc w:val="left"/>
      <w:pPr>
        <w:ind w:left="1140" w:hanging="360"/>
      </w:pPr>
      <w:rPr>
        <w:rFonts w:ascii="Times New Roman" w:eastAsia="Times New Roman" w:hAnsi="Times New Roman" w:hint="default"/>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cs="Wingdings" w:hint="default"/>
      </w:rPr>
    </w:lvl>
    <w:lvl w:ilvl="3" w:tplc="04220001">
      <w:start w:val="1"/>
      <w:numFmt w:val="bullet"/>
      <w:lvlText w:val=""/>
      <w:lvlJc w:val="left"/>
      <w:pPr>
        <w:ind w:left="3300" w:hanging="360"/>
      </w:pPr>
      <w:rPr>
        <w:rFonts w:ascii="Symbol" w:hAnsi="Symbol" w:cs="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cs="Wingdings" w:hint="default"/>
      </w:rPr>
    </w:lvl>
    <w:lvl w:ilvl="6" w:tplc="04220001">
      <w:start w:val="1"/>
      <w:numFmt w:val="bullet"/>
      <w:lvlText w:val=""/>
      <w:lvlJc w:val="left"/>
      <w:pPr>
        <w:ind w:left="5460" w:hanging="360"/>
      </w:pPr>
      <w:rPr>
        <w:rFonts w:ascii="Symbol" w:hAnsi="Symbol" w:cs="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cs="Wingdings" w:hint="default"/>
      </w:rPr>
    </w:lvl>
  </w:abstractNum>
  <w:abstractNum w:abstractNumId="5">
    <w:nsid w:val="577C7357"/>
    <w:multiLevelType w:val="hybridMultilevel"/>
    <w:tmpl w:val="4D983E1E"/>
    <w:lvl w:ilvl="0" w:tplc="1E585A94">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624A00B6"/>
    <w:multiLevelType w:val="hybridMultilevel"/>
    <w:tmpl w:val="2BCA3E92"/>
    <w:lvl w:ilvl="0" w:tplc="8A824570">
      <w:start w:val="1"/>
      <w:numFmt w:val="decimal"/>
      <w:lvlText w:val="%1."/>
      <w:lvlJc w:val="left"/>
      <w:pPr>
        <w:ind w:left="855" w:hanging="495"/>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D7F5DBA"/>
    <w:multiLevelType w:val="hybridMultilevel"/>
    <w:tmpl w:val="FDCC36CA"/>
    <w:lvl w:ilvl="0" w:tplc="913AED02">
      <w:start w:val="20"/>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8">
    <w:nsid w:val="73C523A5"/>
    <w:multiLevelType w:val="hybridMultilevel"/>
    <w:tmpl w:val="5718AEEC"/>
    <w:lvl w:ilvl="0" w:tplc="711484B4">
      <w:start w:val="20"/>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9">
    <w:nsid w:val="73E26D02"/>
    <w:multiLevelType w:val="hybridMultilevel"/>
    <w:tmpl w:val="D3CCC206"/>
    <w:lvl w:ilvl="0" w:tplc="D870C5E8">
      <w:start w:val="20"/>
      <w:numFmt w:val="bullet"/>
      <w:lvlText w:val="–"/>
      <w:lvlJc w:val="left"/>
      <w:pPr>
        <w:ind w:left="1140" w:hanging="360"/>
      </w:pPr>
      <w:rPr>
        <w:rFonts w:ascii="Times New Roman" w:eastAsia="Times New Roman" w:hAnsi="Times New Roman" w:hint="default"/>
        <w:b w:val="0"/>
        <w:bCs w:val="0"/>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cs="Wingdings" w:hint="default"/>
      </w:rPr>
    </w:lvl>
    <w:lvl w:ilvl="3" w:tplc="04220001">
      <w:start w:val="1"/>
      <w:numFmt w:val="bullet"/>
      <w:lvlText w:val=""/>
      <w:lvlJc w:val="left"/>
      <w:pPr>
        <w:ind w:left="3300" w:hanging="360"/>
      </w:pPr>
      <w:rPr>
        <w:rFonts w:ascii="Symbol" w:hAnsi="Symbol" w:cs="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cs="Wingdings" w:hint="default"/>
      </w:rPr>
    </w:lvl>
    <w:lvl w:ilvl="6" w:tplc="04220001">
      <w:start w:val="1"/>
      <w:numFmt w:val="bullet"/>
      <w:lvlText w:val=""/>
      <w:lvlJc w:val="left"/>
      <w:pPr>
        <w:ind w:left="5460" w:hanging="360"/>
      </w:pPr>
      <w:rPr>
        <w:rFonts w:ascii="Symbol" w:hAnsi="Symbol" w:cs="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cs="Wingdings" w:hint="default"/>
      </w:rPr>
    </w:lvl>
  </w:abstractNum>
  <w:num w:numId="1">
    <w:abstractNumId w:val="9"/>
  </w:num>
  <w:num w:numId="2">
    <w:abstractNumId w:val="0"/>
  </w:num>
  <w:num w:numId="3">
    <w:abstractNumId w:val="8"/>
  </w:num>
  <w:num w:numId="4">
    <w:abstractNumId w:val="2"/>
  </w:num>
  <w:num w:numId="5">
    <w:abstractNumId w:val="3"/>
  </w:num>
  <w:num w:numId="6">
    <w:abstractNumId w:val="4"/>
  </w:num>
  <w:num w:numId="7">
    <w:abstractNumId w:val="1"/>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F6F"/>
    <w:rsid w:val="001415A6"/>
    <w:rsid w:val="00164AD9"/>
    <w:rsid w:val="001914E0"/>
    <w:rsid w:val="001C1BD7"/>
    <w:rsid w:val="001F08BB"/>
    <w:rsid w:val="00272674"/>
    <w:rsid w:val="002E15A4"/>
    <w:rsid w:val="003A3A04"/>
    <w:rsid w:val="003C7204"/>
    <w:rsid w:val="003E36D3"/>
    <w:rsid w:val="003F1B9E"/>
    <w:rsid w:val="003F2343"/>
    <w:rsid w:val="003F3C2E"/>
    <w:rsid w:val="004341E0"/>
    <w:rsid w:val="004442DE"/>
    <w:rsid w:val="0049086F"/>
    <w:rsid w:val="00536DFB"/>
    <w:rsid w:val="005A317D"/>
    <w:rsid w:val="005B3192"/>
    <w:rsid w:val="005E5C0E"/>
    <w:rsid w:val="0061233A"/>
    <w:rsid w:val="0061248F"/>
    <w:rsid w:val="006A03EF"/>
    <w:rsid w:val="006E5C4F"/>
    <w:rsid w:val="00715DAB"/>
    <w:rsid w:val="007B09D1"/>
    <w:rsid w:val="007B31F7"/>
    <w:rsid w:val="007E5400"/>
    <w:rsid w:val="007E6064"/>
    <w:rsid w:val="00824FA8"/>
    <w:rsid w:val="008623FC"/>
    <w:rsid w:val="00892AE2"/>
    <w:rsid w:val="008E1F6F"/>
    <w:rsid w:val="00947BCD"/>
    <w:rsid w:val="0098042F"/>
    <w:rsid w:val="00980527"/>
    <w:rsid w:val="00997344"/>
    <w:rsid w:val="009A0B4F"/>
    <w:rsid w:val="009D742F"/>
    <w:rsid w:val="00A078E6"/>
    <w:rsid w:val="00B75ACD"/>
    <w:rsid w:val="00BB6883"/>
    <w:rsid w:val="00BE1247"/>
    <w:rsid w:val="00C10C57"/>
    <w:rsid w:val="00C33C08"/>
    <w:rsid w:val="00C43BB7"/>
    <w:rsid w:val="00C45AC8"/>
    <w:rsid w:val="00C47936"/>
    <w:rsid w:val="00CA26D7"/>
    <w:rsid w:val="00CE1984"/>
    <w:rsid w:val="00D01EBD"/>
    <w:rsid w:val="00D87DC4"/>
    <w:rsid w:val="00DA2671"/>
    <w:rsid w:val="00DB6B09"/>
    <w:rsid w:val="00E54CF3"/>
    <w:rsid w:val="00EA39B4"/>
    <w:rsid w:val="00EB00AC"/>
    <w:rsid w:val="00ED01E6"/>
    <w:rsid w:val="00F03AB4"/>
    <w:rsid w:val="00F1415F"/>
    <w:rsid w:val="00F723AC"/>
    <w:rsid w:val="00FF26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9"/>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1EBD"/>
    <w:pPr>
      <w:ind w:left="720"/>
    </w:pPr>
  </w:style>
  <w:style w:type="paragraph" w:styleId="NoSpacing">
    <w:name w:val="No Spacing"/>
    <w:uiPriority w:val="99"/>
    <w:qFormat/>
    <w:rsid w:val="00C47936"/>
    <w:rPr>
      <w:rFonts w:cs="Calibri"/>
      <w:lang w:val="uk-UA"/>
    </w:rPr>
  </w:style>
  <w:style w:type="paragraph" w:styleId="BalloonText">
    <w:name w:val="Balloon Text"/>
    <w:basedOn w:val="Normal"/>
    <w:link w:val="BalloonTextChar"/>
    <w:uiPriority w:val="99"/>
    <w:semiHidden/>
    <w:rsid w:val="0061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24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495</TotalTime>
  <Pages>22</Pages>
  <Words>7505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Customer</cp:lastModifiedBy>
  <cp:revision>26</cp:revision>
  <cp:lastPrinted>2016-10-31T08:27:00Z</cp:lastPrinted>
  <dcterms:created xsi:type="dcterms:W3CDTF">2016-10-27T11:30:00Z</dcterms:created>
  <dcterms:modified xsi:type="dcterms:W3CDTF">2017-01-23T14:03:00Z</dcterms:modified>
</cp:coreProperties>
</file>